
<file path=[Content_Types].xml><?xml version="1.0" encoding="utf-8"?>
<Types xmlns="http://schemas.openxmlformats.org/package/2006/content-types"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66623F" w:rsidRDefault="002063FC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eastAsia="華康楷書體W5"/>
          <w:sz w:val="44"/>
          <w:szCs w:val="44"/>
        </w:rPr>
        <w:t>11</w:t>
      </w:r>
      <w:r w:rsidR="00907F33"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學年度學科能力測驗模擬試卷</w:t>
      </w:r>
    </w:p>
    <w:p w:rsidR="00326A15" w:rsidRDefault="0066623F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公民與社會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2063FC" w:rsidRPr="004E24DB" w:rsidRDefault="002063FC" w:rsidP="002063FC">
      <w:pPr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2063FC" w:rsidRDefault="002063FC" w:rsidP="002063FC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公民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科編輯編製</w:t>
      </w:r>
    </w:p>
    <w:p w:rsidR="009A4E24" w:rsidRPr="00326A15" w:rsidRDefault="00E9385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4500000"/>
                <wp:effectExtent l="0" t="0" r="17145" b="1524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00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A01FC" w:rsidRPr="00001306" w:rsidRDefault="007A01FC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7A01FC" w:rsidRPr="00812B81" w:rsidRDefault="007A01FC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7A01FC" w:rsidRPr="00812B81" w:rsidRDefault="007A01FC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7A01FC" w:rsidRPr="00812B81" w:rsidRDefault="007A01FC" w:rsidP="003C077C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損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及權益。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7A01FC" w:rsidRPr="00001306" w:rsidRDefault="007A01FC" w:rsidP="002063FC">
                            <w:pPr>
                              <w:spacing w:line="470" w:lineRule="exact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812B81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354.3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" filled="f" strokeweight="1pt">
                <v:textbox>
                  <w:txbxContent>
                    <w:p w:rsidR="007A01FC" w:rsidRPr="00001306" w:rsidRDefault="007A01FC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7A01FC" w:rsidRPr="00812B81" w:rsidRDefault="007A01FC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5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7A01FC" w:rsidRPr="00812B81" w:rsidRDefault="007A01FC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7A01FC" w:rsidRPr="00812B81" w:rsidRDefault="007A01FC" w:rsidP="003C077C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」上作答；更正時，應以橡皮擦擦拭，切勿使用修正液（帶）。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作答，若未依規定而導致答案難以辨識或評閱時，恐將影響成績並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損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及權益。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7A01FC" w:rsidRPr="00001306" w:rsidRDefault="007A01FC" w:rsidP="002063FC">
                      <w:pPr>
                        <w:spacing w:line="470" w:lineRule="exact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812B81">
                        <w:rPr>
                          <w:rFonts w:eastAsia="華康楷書體W5"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2063FC" w:rsidRPr="00001306" w:rsidRDefault="002063FC" w:rsidP="002063FC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2063FC" w:rsidRPr="00001306" w:rsidRDefault="002063FC" w:rsidP="002063FC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0016" behindDoc="0" locked="1" layoutInCell="1" allowOverlap="1" wp14:anchorId="75B173DC" wp14:editId="33B6A92C">
                <wp:simplePos x="0" y="0"/>
                <wp:positionH relativeFrom="page">
                  <wp:align>center</wp:align>
                </wp:positionH>
                <wp:positionV relativeFrom="paragraph">
                  <wp:posOffset>360045</wp:posOffset>
                </wp:positionV>
                <wp:extent cx="3780000" cy="612000"/>
                <wp:effectExtent l="0" t="0" r="11430" b="17145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612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A01FC" w:rsidRDefault="007A01FC" w:rsidP="002063FC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A01FC" w:rsidRPr="009F3DF3" w:rsidRDefault="007A01FC" w:rsidP="002063FC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1" o:spid="_x0000_s1027" type="#_x0000_t202" style="position:absolute;left:0;text-align:left;margin-left:0;margin-top:28.35pt;width:297.65pt;height:48.2pt;z-index:2516700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" filled="f" strokeweight="2pt">
                <v:stroke linestyle="thinThin"/>
                <v:textbox>
                  <w:txbxContent>
                    <w:p w:rsidR="007A01FC" w:rsidRDefault="007A01FC" w:rsidP="002063FC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A01FC" w:rsidRPr="009F3DF3" w:rsidRDefault="007A01FC" w:rsidP="002063FC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  <w:bookmarkStart w:id="1" w:name="_GoBack"/>
                      <w:bookmarkEnd w:id="1"/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E93852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0"/>
          <w:footerReference w:type="default" r:id="rId11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BC6E6D" w:rsidRPr="006736DA" w:rsidRDefault="00BC6E6D" w:rsidP="00756ABE">
      <w:pPr>
        <w:pStyle w:val="afa"/>
      </w:pPr>
      <w:r w:rsidRPr="006736DA">
        <w:rPr>
          <w:rFonts w:hint="eastAsia"/>
        </w:rPr>
        <w:lastRenderedPageBreak/>
        <w:t>第</w:t>
      </w:r>
      <w:r w:rsidRPr="006736DA">
        <w:t>壹</w:t>
      </w:r>
      <w:r w:rsidRPr="006736DA">
        <w:rPr>
          <w:rFonts w:hint="eastAsia"/>
        </w:rPr>
        <w:t>部分</w:t>
      </w:r>
      <w:r w:rsidRPr="006736DA">
        <w:t>、選擇題（</w:t>
      </w:r>
      <w:r w:rsidRPr="006736DA">
        <w:rPr>
          <w:rFonts w:hint="eastAsia"/>
        </w:rPr>
        <w:t>占</w:t>
      </w:r>
      <w:r w:rsidR="00D47B2D">
        <w:rPr>
          <w:rFonts w:hint="eastAsia"/>
        </w:rPr>
        <w:t>60</w:t>
      </w:r>
      <w:r w:rsidRPr="006736DA">
        <w:t>分）</w:t>
      </w:r>
    </w:p>
    <w:p w:rsidR="00BC6E6D" w:rsidRPr="00B761EF" w:rsidRDefault="00BC6E6D" w:rsidP="00BC6E6D">
      <w:pPr>
        <w:pStyle w:val="ad"/>
      </w:pPr>
      <w:r w:rsidRPr="00B761EF">
        <w:t>說明：</w:t>
      </w:r>
      <w:r w:rsidRPr="00B761EF">
        <w:rPr>
          <w:rFonts w:hint="eastAsia"/>
        </w:rPr>
        <w:t>第</w:t>
      </w:r>
      <w:r w:rsidRPr="00B761EF">
        <w:t>1</w:t>
      </w:r>
      <w:r w:rsidRPr="00B761EF">
        <w:rPr>
          <w:rFonts w:hint="eastAsia"/>
        </w:rPr>
        <w:t>至</w:t>
      </w:r>
      <w:r w:rsidRPr="00B761EF">
        <w:t>1</w:t>
      </w:r>
      <w:r w:rsidR="00D47B2D">
        <w:rPr>
          <w:rFonts w:hint="eastAsia"/>
        </w:rPr>
        <w:t>5</w:t>
      </w:r>
      <w:r w:rsidRPr="00B761EF">
        <w:rPr>
          <w:rFonts w:hint="eastAsia"/>
        </w:rPr>
        <w:t>題為單選題，每題</w:t>
      </w:r>
      <w:r w:rsidRPr="00B761EF">
        <w:rPr>
          <w:rFonts w:hint="eastAsia"/>
        </w:rPr>
        <w:t>4</w:t>
      </w:r>
      <w:r w:rsidRPr="00B761EF">
        <w:rPr>
          <w:rFonts w:hint="eastAsia"/>
        </w:rPr>
        <w:t>分。</w:t>
      </w:r>
    </w:p>
    <w:p w:rsidR="007D3517" w:rsidRDefault="00BC6E6D" w:rsidP="007D3517">
      <w:pPr>
        <w:pStyle w:val="ab"/>
      </w:pPr>
      <w:r>
        <w:t>1</w:t>
      </w:r>
      <w:r w:rsidRPr="00ED402D">
        <w:t>.</w:t>
      </w:r>
      <w:r>
        <w:rPr>
          <w:rFonts w:hint="eastAsia"/>
        </w:rPr>
        <w:tab/>
      </w:r>
      <w:r w:rsidR="009C4BE0">
        <w:t>某店家規範店</w:t>
      </w:r>
      <w:proofErr w:type="gramStart"/>
      <w:r w:rsidR="009C4BE0">
        <w:t>內低消為</w:t>
      </w:r>
      <w:proofErr w:type="gramEnd"/>
      <w:r w:rsidR="009C4BE0">
        <w:t>「一杯飲料」，遭到民眾質疑。民眾認為「</w:t>
      </w:r>
      <w:proofErr w:type="gramStart"/>
      <w:r w:rsidR="009C4BE0">
        <w:t>低消為一杯</w:t>
      </w:r>
      <w:proofErr w:type="gramEnd"/>
      <w:r w:rsidR="009C4BE0">
        <w:t>飲料」是「至少一杯飲料的金額」，只要點餐價格有超過飲料的費用即可。不過店家堅持，無論點了多少金額，仍必須點飲料才算達到低消，因為</w:t>
      </w:r>
      <w:proofErr w:type="gramStart"/>
      <w:r w:rsidR="009C4BE0">
        <w:t>低消為</w:t>
      </w:r>
      <w:proofErr w:type="gramEnd"/>
      <w:r w:rsidR="009C4BE0">
        <w:t>「一杯飲料」，指的是品項而不是金額。前述店家要求「消費者的</w:t>
      </w:r>
      <w:proofErr w:type="gramStart"/>
      <w:r w:rsidR="009C4BE0">
        <w:t>低消為一杯</w:t>
      </w:r>
      <w:proofErr w:type="gramEnd"/>
      <w:r w:rsidR="009C4BE0">
        <w:t>飲料」此一規定，下列</w:t>
      </w:r>
      <w:proofErr w:type="gramStart"/>
      <w:r w:rsidR="009C4BE0">
        <w:t>解讀何者</w:t>
      </w:r>
      <w:proofErr w:type="gramEnd"/>
      <w:r w:rsidR="009C4BE0">
        <w:t>較符合我國現行法律？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9C4BE0">
        <w:t>此規定對消費者不利，違反信賴保護原則，不屬契約自由範疇</w:t>
      </w:r>
    </w:p>
    <w:p w:rsidR="007D3517" w:rsidRDefault="007D3517" w:rsidP="007D3517">
      <w:pPr>
        <w:pStyle w:val="aa"/>
      </w:pPr>
      <w:r>
        <w:t>(B)</w:t>
      </w:r>
      <w:r>
        <w:tab/>
      </w:r>
      <w:r w:rsidR="009C4BE0">
        <w:t>此規定屬定型化契約內容，若有爭議應</w:t>
      </w:r>
      <w:proofErr w:type="gramStart"/>
      <w:r w:rsidR="009C4BE0">
        <w:t>做對</w:t>
      </w:r>
      <w:proofErr w:type="gramEnd"/>
      <w:r w:rsidR="009C4BE0">
        <w:t>消費者有利之解釋</w:t>
      </w:r>
    </w:p>
    <w:p w:rsidR="007D3517" w:rsidRDefault="007D3517" w:rsidP="007D3517">
      <w:pPr>
        <w:pStyle w:val="aa"/>
      </w:pPr>
      <w:r>
        <w:t>(C)</w:t>
      </w:r>
      <w:r>
        <w:tab/>
      </w:r>
      <w:r w:rsidR="009C4BE0">
        <w:t>消費者一旦進入餐廳，契約即成立，就必須依店家的規定消費</w:t>
      </w:r>
    </w:p>
    <w:p w:rsidR="00BC6E6D" w:rsidRDefault="007D3517" w:rsidP="007D3517">
      <w:pPr>
        <w:pStyle w:val="aa"/>
      </w:pPr>
      <w:r>
        <w:t>(D)</w:t>
      </w:r>
      <w:r>
        <w:tab/>
      </w:r>
      <w:r w:rsidR="009C4BE0">
        <w:t>消費者一旦進入餐廳，契約即成立，店家不得拒絕消費者消費</w:t>
      </w:r>
    </w:p>
    <w:p w:rsidR="0050609C" w:rsidRDefault="0050609C" w:rsidP="007D3517">
      <w:pPr>
        <w:pStyle w:val="ab"/>
      </w:pPr>
    </w:p>
    <w:p w:rsidR="007D3517" w:rsidRDefault="00BC6E6D" w:rsidP="007D3517">
      <w:pPr>
        <w:pStyle w:val="ab"/>
      </w:pPr>
      <w:r w:rsidRPr="00ED402D">
        <w:t>2.</w:t>
      </w:r>
      <w:r>
        <w:rPr>
          <w:rFonts w:hint="eastAsia"/>
        </w:rPr>
        <w:tab/>
      </w:r>
      <w:r w:rsidR="00E973A0">
        <w:t>阿倫認為我國的政府制度使得總統獨攬大權，應由現行的總統制改為內閣制，才能夠監督並制衡，總統決策才不會獨斷。阿倫還主張立法院應盡快展開修憲工作。若我國的憲政體制成功改為內閣制，以下的變化何者較為適切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E973A0">
        <w:t>我國當前體制並非總統制，若欲改為內閣制也不需要經由修憲</w:t>
      </w:r>
    </w:p>
    <w:p w:rsidR="007D3517" w:rsidRDefault="007D3517" w:rsidP="007D3517">
      <w:pPr>
        <w:pStyle w:val="aa"/>
      </w:pPr>
      <w:r>
        <w:t>(B)</w:t>
      </w:r>
      <w:r>
        <w:tab/>
      </w:r>
      <w:r w:rsidR="00E973A0">
        <w:t>若改為內閣制，閣揆將同時具備行政首長與立法委員雙重身分</w:t>
      </w:r>
    </w:p>
    <w:p w:rsidR="007D3517" w:rsidRDefault="007D3517" w:rsidP="007D3517">
      <w:pPr>
        <w:pStyle w:val="aa"/>
      </w:pPr>
      <w:r>
        <w:t>(C)</w:t>
      </w:r>
      <w:r>
        <w:tab/>
      </w:r>
      <w:r w:rsidR="00E973A0">
        <w:t>在內閣制度下閣揆掌握國會多數，故人民投票選人將重於選黨</w:t>
      </w:r>
    </w:p>
    <w:p w:rsidR="00BC6E6D" w:rsidRDefault="007D3517" w:rsidP="007D3517">
      <w:pPr>
        <w:pStyle w:val="aa"/>
      </w:pPr>
      <w:r>
        <w:t>(D)</w:t>
      </w:r>
      <w:r>
        <w:tab/>
      </w:r>
      <w:r w:rsidR="00E973A0">
        <w:t>若我國改為內閣制，則總統將同時為行政首長，權力反而加重</w:t>
      </w:r>
    </w:p>
    <w:p w:rsidR="0050609C" w:rsidRDefault="0050609C" w:rsidP="007D3517">
      <w:pPr>
        <w:pStyle w:val="aa"/>
      </w:pPr>
    </w:p>
    <w:p w:rsidR="0051559A" w:rsidRDefault="00BC6E6D" w:rsidP="00920CFA">
      <w:pPr>
        <w:pStyle w:val="ab"/>
      </w:pPr>
      <w:r w:rsidRPr="00ED402D">
        <w:t>3.</w:t>
      </w:r>
      <w:r>
        <w:rPr>
          <w:rFonts w:hint="eastAsia"/>
        </w:rPr>
        <w:tab/>
      </w:r>
      <w:proofErr w:type="gramStart"/>
      <w:r w:rsidR="0081427D">
        <w:t>少子化</w:t>
      </w:r>
      <w:proofErr w:type="gramEnd"/>
      <w:r w:rsidR="0081427D">
        <w:t>時代來臨，部分縣市推出發放「生育津貼」作為獎勵生育之方式，而某縣市「生育津貼」的發放則以「合法婚姻關係」的存在為限，此規定似有隱藏歧視，引發社會大眾批評。下列相關評論，何者最符合以平等權的角度詮釋</w:t>
      </w:r>
      <w:r w:rsidR="00920CFA">
        <w:t>？</w:t>
      </w:r>
    </w:p>
    <w:p w:rsidR="0051559A" w:rsidRDefault="0051559A" w:rsidP="0051559A">
      <w:pPr>
        <w:pStyle w:val="aa"/>
      </w:pPr>
      <w:r>
        <w:t>(A)</w:t>
      </w:r>
      <w:r>
        <w:tab/>
      </w:r>
      <w:r w:rsidR="0081427D">
        <w:t>發放生育津貼最主要之目的是鼓勵生育，與生育者是否結婚合法並無相關</w:t>
      </w:r>
    </w:p>
    <w:p w:rsidR="0051559A" w:rsidRDefault="0051559A" w:rsidP="0051559A">
      <w:pPr>
        <w:pStyle w:val="aa"/>
      </w:pPr>
      <w:r>
        <w:t>(B)</w:t>
      </w:r>
      <w:r>
        <w:tab/>
      </w:r>
      <w:r w:rsidR="0081427D">
        <w:t>原住民處境較為不利更需福利資源，不能以結婚與否作為發放津貼之標準</w:t>
      </w:r>
    </w:p>
    <w:p w:rsidR="0051559A" w:rsidRDefault="0051559A" w:rsidP="0051559A">
      <w:pPr>
        <w:pStyle w:val="aa"/>
      </w:pPr>
      <w:r>
        <w:t>(C)</w:t>
      </w:r>
      <w:r>
        <w:tab/>
      </w:r>
      <w:r w:rsidR="0081427D">
        <w:t>鼓勵合法婚姻才是合理的差別待遇，此規範的訂定將有助於實現公平正義</w:t>
      </w:r>
    </w:p>
    <w:p w:rsidR="00BC6E6D" w:rsidRDefault="0051559A" w:rsidP="0051559A">
      <w:pPr>
        <w:pStyle w:val="aa"/>
      </w:pPr>
      <w:r>
        <w:t>(D)</w:t>
      </w:r>
      <w:r>
        <w:tab/>
      </w:r>
      <w:r w:rsidR="0081427D" w:rsidRPr="00622ECF">
        <w:rPr>
          <w:spacing w:val="10"/>
          <w:kern w:val="0"/>
          <w:fitText w:val="7664" w:id="-931432959"/>
        </w:rPr>
        <w:t>有「合法婚姻關係」存在，才發放「生育津貼」，將使社會資源有效運</w:t>
      </w:r>
      <w:r w:rsidR="0081427D" w:rsidRPr="00622ECF">
        <w:rPr>
          <w:spacing w:val="2"/>
          <w:kern w:val="0"/>
          <w:fitText w:val="7664" w:id="-931432959"/>
        </w:rPr>
        <w:t>用</w:t>
      </w:r>
    </w:p>
    <w:p w:rsidR="0050609C" w:rsidRDefault="0050609C" w:rsidP="0051559A">
      <w:pPr>
        <w:pStyle w:val="aa"/>
      </w:pPr>
    </w:p>
    <w:p w:rsidR="00532B5E" w:rsidRDefault="00532B5E">
      <w:pPr>
        <w:widowControl/>
        <w:jc w:val="left"/>
      </w:pPr>
      <w:r>
        <w:br w:type="page"/>
      </w:r>
    </w:p>
    <w:p w:rsidR="0051559A" w:rsidRDefault="00BC6E6D" w:rsidP="00920CFA">
      <w:pPr>
        <w:pStyle w:val="ab"/>
      </w:pPr>
      <w:r w:rsidRPr="00ED402D">
        <w:lastRenderedPageBreak/>
        <w:t>4.</w:t>
      </w:r>
      <w:r>
        <w:rPr>
          <w:rFonts w:hint="eastAsia"/>
        </w:rPr>
        <w:tab/>
      </w:r>
      <w:r w:rsidR="0081427D">
        <w:t>年終將近時，部分上班族常因是否轉職而感到困惑，有專家提出建議：年資</w:t>
      </w:r>
      <w:r w:rsidR="0081427D">
        <w:t>3</w:t>
      </w:r>
      <w:r w:rsidR="0081427D">
        <w:t>年以下的上班族，薪資和</w:t>
      </w:r>
      <w:proofErr w:type="gramStart"/>
      <w:r w:rsidR="0081427D">
        <w:t>職等</w:t>
      </w:r>
      <w:proofErr w:type="gramEnd"/>
      <w:r w:rsidR="0081427D">
        <w:t>還在起步階段，轉職失利也不會有太大的失落感，反而能增加職場歷練；但年資超過</w:t>
      </w:r>
      <w:r w:rsidR="0081427D">
        <w:t>10</w:t>
      </w:r>
      <w:r w:rsidR="0081427D">
        <w:t>年以上者，因薪資和</w:t>
      </w:r>
      <w:proofErr w:type="gramStart"/>
      <w:r w:rsidR="0081427D">
        <w:t>職等</w:t>
      </w:r>
      <w:proofErr w:type="gramEnd"/>
      <w:r w:rsidR="0081427D">
        <w:t>已達一定程度，轉職失敗的損失可能較慘重。請問下列何者敘述與專家建議內容最為符合</w:t>
      </w:r>
      <w:r w:rsidR="00920CFA">
        <w:t>？</w:t>
      </w:r>
    </w:p>
    <w:p w:rsidR="0051559A" w:rsidRDefault="0051559A" w:rsidP="0051559A">
      <w:pPr>
        <w:pStyle w:val="aa"/>
      </w:pPr>
      <w:r>
        <w:t>(A)</w:t>
      </w:r>
      <w:r>
        <w:tab/>
      </w:r>
      <w:r w:rsidR="0081427D">
        <w:t>若企業釋出的職缺數量多於想轉職的人數，</w:t>
      </w:r>
      <w:proofErr w:type="gramStart"/>
      <w:r w:rsidR="0081427D">
        <w:t>則職缺</w:t>
      </w:r>
      <w:proofErr w:type="gramEnd"/>
      <w:r w:rsidR="0081427D">
        <w:t>就不具有「稀少性」</w:t>
      </w:r>
    </w:p>
    <w:p w:rsidR="0051559A" w:rsidRDefault="0051559A" w:rsidP="0051559A">
      <w:pPr>
        <w:pStyle w:val="aa"/>
      </w:pPr>
      <w:r>
        <w:t>(B)</w:t>
      </w:r>
      <w:r>
        <w:tab/>
      </w:r>
      <w:r w:rsidR="0081427D" w:rsidRPr="002D0C78">
        <w:rPr>
          <w:spacing w:val="12"/>
          <w:kern w:val="0"/>
          <w:fitText w:val="7423" w:id="-931432703"/>
        </w:rPr>
        <w:t>如果年資超過</w:t>
      </w:r>
      <w:r w:rsidR="0081427D" w:rsidRPr="002D0C78">
        <w:rPr>
          <w:spacing w:val="12"/>
          <w:kern w:val="0"/>
          <w:fitText w:val="7423" w:id="-931432703"/>
        </w:rPr>
        <w:t>10</w:t>
      </w:r>
      <w:r w:rsidR="0081427D" w:rsidRPr="002D0C78">
        <w:rPr>
          <w:spacing w:val="12"/>
          <w:kern w:val="0"/>
          <w:fitText w:val="7423" w:id="-931432703"/>
        </w:rPr>
        <w:t>年以上者，選擇轉職的機會成本為「增加職場歷練</w:t>
      </w:r>
      <w:r w:rsidR="0081427D" w:rsidRPr="002D0C78">
        <w:rPr>
          <w:spacing w:val="2"/>
          <w:kern w:val="0"/>
          <w:fitText w:val="7423" w:id="-931432703"/>
        </w:rPr>
        <w:t>」</w:t>
      </w:r>
    </w:p>
    <w:p w:rsidR="0051559A" w:rsidRDefault="0051559A" w:rsidP="0051559A">
      <w:pPr>
        <w:pStyle w:val="aa"/>
      </w:pPr>
      <w:r>
        <w:t>(C)</w:t>
      </w:r>
      <w:r>
        <w:tab/>
      </w:r>
      <w:r w:rsidR="0081427D">
        <w:t>轉職後需適應環境，個人</w:t>
      </w:r>
      <w:proofErr w:type="gramStart"/>
      <w:r w:rsidR="0081427D">
        <w:t>生產力較轉職</w:t>
      </w:r>
      <w:proofErr w:type="gramEnd"/>
      <w:r w:rsidR="0081427D">
        <w:t>前低，將使生產可能線往外移動</w:t>
      </w:r>
    </w:p>
    <w:p w:rsidR="00BC6E6D" w:rsidRPr="00550CAC" w:rsidRDefault="0051559A" w:rsidP="0051559A">
      <w:pPr>
        <w:pStyle w:val="aa"/>
      </w:pPr>
      <w:r>
        <w:t>(D)</w:t>
      </w:r>
      <w:r>
        <w:tab/>
      </w:r>
      <w:r w:rsidR="0081427D">
        <w:t>應考量轉職的機會成本，年資</w:t>
      </w:r>
      <w:r w:rsidR="0081427D">
        <w:t>3</w:t>
      </w:r>
      <w:r w:rsidR="0081427D">
        <w:t>年以下者機會成本較低，而資深者較高</w:t>
      </w:r>
    </w:p>
    <w:p w:rsidR="00BC6E6D" w:rsidRDefault="00BC6E6D" w:rsidP="00BC6E6D">
      <w:pPr>
        <w:widowControl/>
        <w:jc w:val="left"/>
      </w:pPr>
    </w:p>
    <w:p w:rsidR="007D3517" w:rsidRDefault="00BC6E6D" w:rsidP="00920CFA">
      <w:pPr>
        <w:pStyle w:val="ab"/>
      </w:pPr>
      <w:r w:rsidRPr="00ED402D">
        <w:t>5.</w:t>
      </w:r>
      <w:r>
        <w:rPr>
          <w:rFonts w:hint="eastAsia"/>
        </w:rPr>
        <w:tab/>
      </w:r>
      <w:r w:rsidR="00A05D61">
        <w:t>17</w:t>
      </w:r>
      <w:r w:rsidR="00A05D61">
        <w:t>歲</w:t>
      </w:r>
      <w:proofErr w:type="gramStart"/>
      <w:r w:rsidR="00A05D61">
        <w:t>的文賀與</w:t>
      </w:r>
      <w:proofErr w:type="gramEnd"/>
      <w:r w:rsidR="00A05D61">
        <w:t>友人在街上發生衝突下，一時氣憤拿起路邊小吃攤的圓凳毆打友人，從犯罪追訴與構成要件來討論</w:t>
      </w:r>
      <w:proofErr w:type="gramStart"/>
      <w:r w:rsidR="00A05D61">
        <w:t>文賀將</w:t>
      </w:r>
      <w:proofErr w:type="gramEnd"/>
      <w:r w:rsidR="00A05D61">
        <w:t>面臨的刑事追訴過程，何者最為正確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A05D61">
        <w:t>沒有刑事責任問題，最嚴重的處分為訓斥</w:t>
      </w:r>
    </w:p>
    <w:p w:rsidR="007D3517" w:rsidRDefault="007D3517" w:rsidP="007D3517">
      <w:pPr>
        <w:pStyle w:val="aa"/>
      </w:pPr>
      <w:r>
        <w:t>(B)</w:t>
      </w:r>
      <w:r>
        <w:tab/>
      </w:r>
      <w:r w:rsidR="00A05D61">
        <w:t>檢察官偵訊後，將起訴</w:t>
      </w:r>
      <w:proofErr w:type="gramStart"/>
      <w:r w:rsidR="00A05D61">
        <w:t>文賀，</w:t>
      </w:r>
      <w:proofErr w:type="gramEnd"/>
      <w:r w:rsidR="00A05D61">
        <w:t>並逕行羈押</w:t>
      </w:r>
    </w:p>
    <w:p w:rsidR="007D3517" w:rsidRDefault="007D3517" w:rsidP="007D3517">
      <w:pPr>
        <w:pStyle w:val="aa"/>
      </w:pPr>
      <w:r>
        <w:t>(C)</w:t>
      </w:r>
      <w:r>
        <w:tab/>
      </w:r>
      <w:r w:rsidR="00A05D61">
        <w:t>移送少年法庭審理，開庭時採用保護法庭</w:t>
      </w:r>
    </w:p>
    <w:p w:rsidR="00BC6E6D" w:rsidRDefault="007D3517" w:rsidP="007D3517">
      <w:pPr>
        <w:pStyle w:val="aa"/>
      </w:pPr>
      <w:r>
        <w:t>(D)</w:t>
      </w:r>
      <w:r>
        <w:tab/>
      </w:r>
      <w:r w:rsidR="00A05D61">
        <w:t>因為罪刑重大，審判時開放一般民眾旁聽</w:t>
      </w:r>
    </w:p>
    <w:p w:rsidR="0050609C" w:rsidRDefault="0050609C" w:rsidP="007D3517">
      <w:pPr>
        <w:pStyle w:val="aa"/>
      </w:pPr>
    </w:p>
    <w:p w:rsidR="007D3517" w:rsidRDefault="00BC6E6D" w:rsidP="00920CFA">
      <w:pPr>
        <w:pStyle w:val="ab"/>
      </w:pPr>
      <w:r w:rsidRPr="00ED402D">
        <w:t>6.</w:t>
      </w:r>
      <w:r>
        <w:rPr>
          <w:rFonts w:hint="eastAsia"/>
        </w:rPr>
        <w:tab/>
      </w:r>
      <w:r w:rsidR="00231521">
        <w:rPr>
          <w:noProof/>
        </w:rPr>
        <w:drawing>
          <wp:anchor distT="0" distB="0" distL="114300" distR="114300" simplePos="0" relativeHeight="251691520" behindDoc="0" locked="0" layoutInCell="1" allowOverlap="1" wp14:anchorId="1238BC7E" wp14:editId="25A3F448">
            <wp:simplePos x="950595" y="4330065"/>
            <wp:positionH relativeFrom="column">
              <wp:align>right</wp:align>
            </wp:positionH>
            <wp:positionV relativeFrom="paragraph">
              <wp:posOffset>-36195</wp:posOffset>
            </wp:positionV>
            <wp:extent cx="2743200" cy="1458000"/>
            <wp:effectExtent l="0" t="0" r="0" b="889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.ep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081">
        <w:t>戚戚國的在野黨召開記者會，抨擊政府每年花大把經費購買數位廣告，且得標媒體、標案的評選委員大都與政府高層保持長期友好關係，因此質疑政府把國家資源給特定媒體，將經過濾的政策資訊、偏頗的執政成績透過媒體傳遞給人民。針對上述現象，下列何項分析正確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2D4081">
        <w:t>在野黨批評政府的廣告行銷政策效果不佳，無法帶風向</w:t>
      </w:r>
    </w:p>
    <w:p w:rsidR="007D3517" w:rsidRDefault="007D3517" w:rsidP="007D3517">
      <w:pPr>
        <w:pStyle w:val="aa"/>
      </w:pPr>
      <w:r>
        <w:t>(B)</w:t>
      </w:r>
      <w:r>
        <w:tab/>
      </w:r>
      <w:r w:rsidR="002D4081">
        <w:t>在野黨質疑政府圖利特定媒體，並進行政策置入性行銷</w:t>
      </w:r>
    </w:p>
    <w:p w:rsidR="007D3517" w:rsidRDefault="007D3517" w:rsidP="007D3517">
      <w:pPr>
        <w:pStyle w:val="aa"/>
      </w:pPr>
      <w:r>
        <w:t>(C)</w:t>
      </w:r>
      <w:r>
        <w:tab/>
      </w:r>
      <w:r w:rsidR="002D4081">
        <w:t>在野黨聚焦於政府購買數位廣告對象的不公，無關經費高低</w:t>
      </w:r>
    </w:p>
    <w:p w:rsidR="00BC6E6D" w:rsidRDefault="007D3517" w:rsidP="007D3517">
      <w:pPr>
        <w:pStyle w:val="aa"/>
      </w:pPr>
      <w:r>
        <w:t>(D)</w:t>
      </w:r>
      <w:r>
        <w:tab/>
      </w:r>
      <w:r w:rsidR="002D4081">
        <w:t>政府購買數位廣告金額年年攀升，可見數位行銷為當前主流</w:t>
      </w:r>
    </w:p>
    <w:p w:rsidR="0050609C" w:rsidRDefault="0050609C" w:rsidP="007D3517">
      <w:pPr>
        <w:pStyle w:val="aa"/>
      </w:pPr>
    </w:p>
    <w:p w:rsidR="00532B5E" w:rsidRDefault="00532B5E">
      <w:pPr>
        <w:widowControl/>
        <w:jc w:val="left"/>
      </w:pPr>
      <w:r>
        <w:br w:type="page"/>
      </w:r>
    </w:p>
    <w:p w:rsidR="007D3517" w:rsidRDefault="00BC6E6D" w:rsidP="00920CFA">
      <w:pPr>
        <w:pStyle w:val="ab"/>
      </w:pPr>
      <w:r w:rsidRPr="00ED402D">
        <w:lastRenderedPageBreak/>
        <w:t>7.</w:t>
      </w:r>
      <w:r>
        <w:rPr>
          <w:rFonts w:hint="eastAsia"/>
        </w:rPr>
        <w:tab/>
      </w:r>
      <w:r w:rsidR="00304C5B">
        <w:t>為解決我國超低生育率帶來的少子女化危機，配合行政院整體少子女化對策計畫，衛生福利部持續加速托育公共化，並建置托育</w:t>
      </w:r>
      <w:proofErr w:type="gramStart"/>
      <w:r w:rsidR="00304C5B">
        <w:t>準</w:t>
      </w:r>
      <w:proofErr w:type="gramEnd"/>
      <w:r w:rsidR="00304C5B">
        <w:t>公共化機制、擴大育兒津貼，將托育費用支出控制在家庭可支配所得的</w:t>
      </w:r>
      <w:r w:rsidR="00304C5B">
        <w:t>20</w:t>
      </w:r>
      <w:r w:rsidR="00304C5B">
        <w:t>％以內。政府擴大育兒津貼的作為，最可能引發何種爭議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304C5B">
        <w:t>擴大育兒的福利成本應由誰負擔的爭議</w:t>
      </w:r>
    </w:p>
    <w:p w:rsidR="007D3517" w:rsidRDefault="007D3517" w:rsidP="007D3517">
      <w:pPr>
        <w:pStyle w:val="aa"/>
      </w:pPr>
      <w:r>
        <w:t>(B)</w:t>
      </w:r>
      <w:r>
        <w:tab/>
      </w:r>
      <w:r w:rsidR="00304C5B">
        <w:t>育兒津貼是否具社會共同承擔風險性質</w:t>
      </w:r>
    </w:p>
    <w:p w:rsidR="007D3517" w:rsidRDefault="007D3517" w:rsidP="007D3517">
      <w:pPr>
        <w:pStyle w:val="aa"/>
      </w:pPr>
      <w:r>
        <w:t>(C)</w:t>
      </w:r>
      <w:r>
        <w:tab/>
      </w:r>
      <w:r w:rsidR="00304C5B">
        <w:t>鼓勵生育是否造成政府資源浪費與濫用</w:t>
      </w:r>
    </w:p>
    <w:p w:rsidR="00BC6E6D" w:rsidRDefault="007D3517" w:rsidP="007D3517">
      <w:pPr>
        <w:pStyle w:val="aa"/>
      </w:pPr>
      <w:r>
        <w:t>(D)</w:t>
      </w:r>
      <w:r>
        <w:tab/>
      </w:r>
      <w:r w:rsidR="00304C5B">
        <w:t>社會福利機構民營化的效率與公平問題</w:t>
      </w:r>
    </w:p>
    <w:p w:rsidR="0050609C" w:rsidRPr="00D5246A" w:rsidRDefault="0050609C" w:rsidP="007D3517">
      <w:pPr>
        <w:pStyle w:val="aa"/>
      </w:pPr>
    </w:p>
    <w:p w:rsidR="00BC6E6D" w:rsidRDefault="00BC6E6D" w:rsidP="004140A8">
      <w:pPr>
        <w:pStyle w:val="ab"/>
      </w:pPr>
      <w:r>
        <w:t>8</w:t>
      </w:r>
      <w:r w:rsidRPr="00ED402D">
        <w:t>.</w:t>
      </w:r>
      <w:r w:rsidR="004140A8">
        <w:tab/>
      </w:r>
      <w:r w:rsidR="00304C5B">
        <w:t>某國進行國會選舉制度的改革，附表為改制前後兩屆的國會議員選舉結果。根據表格資訊判斷下列敘述何者正確？</w:t>
      </w:r>
    </w:p>
    <w:tbl>
      <w:tblPr>
        <w:tblStyle w:val="af8"/>
        <w:tblW w:w="0" w:type="auto"/>
        <w:tblInd w:w="454" w:type="dxa"/>
        <w:tblLook w:val="04A0" w:firstRow="1" w:lastRow="0" w:firstColumn="1" w:lastColumn="0" w:noHBand="0" w:noVBand="1"/>
      </w:tblPr>
      <w:tblGrid>
        <w:gridCol w:w="1219"/>
        <w:gridCol w:w="1616"/>
        <w:gridCol w:w="1616"/>
        <w:gridCol w:w="1616"/>
        <w:gridCol w:w="1616"/>
        <w:gridCol w:w="1616"/>
      </w:tblGrid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proofErr w:type="gramStart"/>
            <w:r>
              <w:rPr>
                <w:rFonts w:hint="eastAsia"/>
              </w:rPr>
              <w:t>屆次</w:t>
            </w:r>
            <w:proofErr w:type="gramEnd"/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全國選區數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白黨席次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proofErr w:type="gramStart"/>
            <w:r>
              <w:rPr>
                <w:rFonts w:hint="eastAsia"/>
              </w:rPr>
              <w:t>黑黨席次</w:t>
            </w:r>
            <w:proofErr w:type="gramEnd"/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proofErr w:type="gramStart"/>
            <w:r>
              <w:rPr>
                <w:rFonts w:hint="eastAsia"/>
              </w:rPr>
              <w:t>灰黨席次</w:t>
            </w:r>
            <w:proofErr w:type="gramEnd"/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全國總席次</w:t>
            </w:r>
          </w:p>
        </w:tc>
      </w:tr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第九屆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72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5</w:t>
            </w:r>
            <w:r>
              <w:t>20</w:t>
            </w:r>
          </w:p>
        </w:tc>
      </w:tr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第十屆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9</w:t>
            </w:r>
            <w:r>
              <w:t>8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4</w:t>
            </w:r>
            <w:r>
              <w:t>7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t>5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</w:tr>
    </w:tbl>
    <w:p w:rsidR="007D3517" w:rsidRDefault="00435CC0" w:rsidP="007D3517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304C5B">
        <w:t>可以推測改制後的選舉制度將會導致候選人的政見更為激進</w:t>
      </w:r>
    </w:p>
    <w:p w:rsidR="007D3517" w:rsidRDefault="007D3517" w:rsidP="007D3517">
      <w:pPr>
        <w:pStyle w:val="aa"/>
      </w:pPr>
      <w:r>
        <w:t>(B)</w:t>
      </w:r>
      <w:r>
        <w:tab/>
      </w:r>
      <w:r w:rsidR="00304C5B">
        <w:t>可以推測改制後的選舉制度對大黨有利，小黨則可能泡沫化</w:t>
      </w:r>
    </w:p>
    <w:p w:rsidR="007D3517" w:rsidRDefault="007D3517" w:rsidP="007D3517">
      <w:pPr>
        <w:pStyle w:val="aa"/>
      </w:pPr>
      <w:r>
        <w:t>(C)</w:t>
      </w:r>
      <w:r>
        <w:tab/>
      </w:r>
      <w:r w:rsidR="00304C5B">
        <w:t>改制後的選區數量增加，代表該國選區制度改為複數選區制</w:t>
      </w:r>
    </w:p>
    <w:p w:rsidR="00BC6E6D" w:rsidRDefault="007D3517" w:rsidP="007D3517">
      <w:pPr>
        <w:pStyle w:val="aa"/>
      </w:pPr>
      <w:r>
        <w:t>(D)</w:t>
      </w:r>
      <w:r>
        <w:tab/>
      </w:r>
      <w:r w:rsidR="00304C5B">
        <w:t>無論是改制前或改制後，皆由獲得過半數席次的白黨來執政</w:t>
      </w:r>
    </w:p>
    <w:p w:rsidR="0024582B" w:rsidRDefault="0024582B">
      <w:pPr>
        <w:widowControl/>
        <w:jc w:val="left"/>
      </w:pPr>
    </w:p>
    <w:p w:rsidR="007D3517" w:rsidRDefault="00BC6E6D" w:rsidP="00920CFA">
      <w:pPr>
        <w:pStyle w:val="ab"/>
      </w:pP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r w:rsidR="00304C5B">
        <w:t>政府常為達成某政策目的而對市場進行干預，以改變市場價格或交易量，而干預的方式有</w:t>
      </w:r>
      <w:proofErr w:type="gramStart"/>
      <w:r w:rsidR="00304C5B">
        <w:t>多種，</w:t>
      </w:r>
      <w:proofErr w:type="gramEnd"/>
      <w:r w:rsidR="00304C5B">
        <w:t>請問下列哪一種說法最合理</w:t>
      </w:r>
      <w:r w:rsidR="00920CFA">
        <w:t>？</w:t>
      </w:r>
    </w:p>
    <w:p w:rsidR="0051559A" w:rsidRDefault="007D3517" w:rsidP="0051559A">
      <w:pPr>
        <w:pStyle w:val="aa"/>
      </w:pPr>
      <w:r>
        <w:t>(A)</w:t>
      </w:r>
      <w:r>
        <w:tab/>
      </w:r>
      <w:r w:rsidR="00304C5B">
        <w:t>對汽車制定價格上限，</w:t>
      </w:r>
      <w:proofErr w:type="gramStart"/>
      <w:r w:rsidR="00304C5B">
        <w:t>若訂在</w:t>
      </w:r>
      <w:proofErr w:type="gramEnd"/>
      <w:r w:rsidR="00304C5B">
        <w:t>均衡價格之下，則生產者剩餘將增加</w:t>
      </w:r>
    </w:p>
    <w:p w:rsidR="0051559A" w:rsidRDefault="0051559A" w:rsidP="0051559A">
      <w:pPr>
        <w:pStyle w:val="aa"/>
      </w:pPr>
      <w:r>
        <w:t>(B)</w:t>
      </w:r>
      <w:r>
        <w:tab/>
      </w:r>
      <w:r w:rsidR="00304C5B">
        <w:t>對香蕉保證收購價格，將造成供過於求，常在均衡價格過高時實施</w:t>
      </w:r>
    </w:p>
    <w:p w:rsidR="0051559A" w:rsidRDefault="0051559A" w:rsidP="0051559A">
      <w:pPr>
        <w:pStyle w:val="aa"/>
      </w:pPr>
      <w:r>
        <w:t>(C)</w:t>
      </w:r>
      <w:r>
        <w:tab/>
      </w:r>
      <w:r w:rsidR="00304C5B">
        <w:t>汽車進口課重稅，對需求者來說價格變貴；對供給者而言成本增加</w:t>
      </w:r>
    </w:p>
    <w:p w:rsidR="00BC6E6D" w:rsidRDefault="0051559A" w:rsidP="0051559A">
      <w:pPr>
        <w:pStyle w:val="aa"/>
      </w:pPr>
      <w:r>
        <w:t>(D)</w:t>
      </w:r>
      <w:r>
        <w:tab/>
      </w:r>
      <w:r w:rsidR="00304C5B">
        <w:t>稻米豐收由市場購入，稻米歉收時賣出庫存米糧，屬管制需求數量</w:t>
      </w:r>
    </w:p>
    <w:p w:rsidR="00532B5E" w:rsidRDefault="00532B5E">
      <w:pPr>
        <w:widowControl/>
        <w:jc w:val="left"/>
      </w:pPr>
      <w:r>
        <w:br w:type="page"/>
      </w:r>
    </w:p>
    <w:p w:rsidR="00BC6E6D" w:rsidRPr="00654035" w:rsidRDefault="00BC6E6D" w:rsidP="00654035">
      <w:pPr>
        <w:rPr>
          <w:u w:val="single"/>
        </w:rPr>
      </w:pPr>
      <w:r w:rsidRPr="00654035">
        <w:rPr>
          <w:u w:val="single"/>
        </w:rPr>
        <w:lastRenderedPageBreak/>
        <w:t>10</w:t>
      </w:r>
      <w:r w:rsidR="00686D5D">
        <w:rPr>
          <w:rFonts w:hint="eastAsia"/>
          <w:u w:val="single"/>
        </w:rPr>
        <w:t>-</w:t>
      </w:r>
      <w:r w:rsidRPr="00654035">
        <w:rPr>
          <w:u w:val="single"/>
        </w:rPr>
        <w:t>11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>
        <w:rPr>
          <w:rFonts w:hint="eastAsia"/>
        </w:rPr>
        <w:t>◎</w:t>
      </w:r>
      <w:r w:rsidR="00654035">
        <w:tab/>
      </w:r>
      <w:r w:rsidR="002B4A2D">
        <w:t>烏克蘭大麥、小麥、玉米產量豐富，被譽為「歐洲糧倉」，因此，俄烏戰爭引發的糧食問題格外受到關注。依《德國之聲》報導，俄羅斯軍隊已阻止多達</w:t>
      </w:r>
      <w:r w:rsidR="002B4A2D">
        <w:t>300</w:t>
      </w:r>
      <w:r w:rsidR="002B4A2D">
        <w:t>艘運送糧食的貨船離開黑海，由於運送出口的黑海航線是全球主要糧食貿易路線之一，俄軍阻擋貨船的行為</w:t>
      </w:r>
      <w:proofErr w:type="gramStart"/>
      <w:r w:rsidR="002B4A2D">
        <w:t>恐</w:t>
      </w:r>
      <w:proofErr w:type="gramEnd"/>
      <w:r w:rsidR="002B4A2D">
        <w:t>導致全球糧價進一步</w:t>
      </w:r>
      <w:proofErr w:type="gramStart"/>
      <w:r w:rsidR="002B4A2D">
        <w:t>飆</w:t>
      </w:r>
      <w:proofErr w:type="gramEnd"/>
      <w:r w:rsidR="002B4A2D">
        <w:t>漲</w:t>
      </w:r>
      <w:r w:rsidR="002B4A2D">
        <w:t>8</w:t>
      </w:r>
      <w:r w:rsidR="002B4A2D">
        <w:t>％至</w:t>
      </w:r>
      <w:r w:rsidR="002B4A2D">
        <w:t>22</w:t>
      </w:r>
      <w:r w:rsidR="002B4A2D">
        <w:t>％。聯合國糧農組織（</w:t>
      </w:r>
      <w:r w:rsidR="002B4A2D">
        <w:t>FAO</w:t>
      </w:r>
      <w:r w:rsidR="002B4A2D">
        <w:t>）表示，世界糧價已突破歷史高點，而俄烏農產品受戰爭影響難以出口，會使糧價持續</w:t>
      </w:r>
      <w:proofErr w:type="gramStart"/>
      <w:r w:rsidR="002B4A2D">
        <w:t>飆</w:t>
      </w:r>
      <w:proofErr w:type="gramEnd"/>
      <w:r w:rsidR="002B4A2D">
        <w:t>漲。聯合國貿易和發展會議（</w:t>
      </w:r>
      <w:r w:rsidR="002B4A2D">
        <w:t>UNCTAD</w:t>
      </w:r>
      <w:r w:rsidR="002B4A2D">
        <w:t>）報告指出，由於非洲本身缺乏生產小麥的種植條件，因此有多達</w:t>
      </w:r>
      <w:r w:rsidR="002B4A2D">
        <w:t>25</w:t>
      </w:r>
      <w:r w:rsidR="002B4A2D">
        <w:t>個非洲國家（尤其是最不發達的經濟體）依賴從俄羅斯和烏克蘭進口的小麥。在航運、穀物和其他主食價格皆高漲之時，對貧困人口造成嚴重打擊。請問：</w:t>
      </w:r>
    </w:p>
    <w:p w:rsidR="00686D5D" w:rsidRDefault="00686D5D" w:rsidP="00686D5D">
      <w:pPr>
        <w:pStyle w:val="aa"/>
      </w:pPr>
    </w:p>
    <w:p w:rsidR="007D3517" w:rsidRDefault="00BC6E6D" w:rsidP="00920CFA">
      <w:pPr>
        <w:pStyle w:val="ab"/>
      </w:pPr>
      <w:r>
        <w:rPr>
          <w:rFonts w:hint="eastAsia"/>
        </w:rPr>
        <w:t>10</w:t>
      </w:r>
      <w:r w:rsidRPr="00ED402D">
        <w:t>.</w:t>
      </w:r>
      <w:r>
        <w:rPr>
          <w:rFonts w:hint="eastAsia"/>
        </w:rPr>
        <w:tab/>
      </w:r>
      <w:r w:rsidR="00DF6F2C">
        <w:t>依上文，關於黑海航運受到封鎖帶來的影響，下列分析何者最可能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DF6F2C" w:rsidRPr="002D0C78">
        <w:rPr>
          <w:spacing w:val="11"/>
          <w:kern w:val="0"/>
          <w:fitText w:val="5302" w:id="-931428096"/>
        </w:rPr>
        <w:t>非洲人民產生缺糧的預期心理，使得糧食需求增</w:t>
      </w:r>
      <w:r w:rsidR="00DF6F2C" w:rsidRPr="002D0C78">
        <w:rPr>
          <w:kern w:val="0"/>
          <w:fitText w:val="5302" w:id="-931428096"/>
        </w:rPr>
        <w:t>加</w:t>
      </w:r>
    </w:p>
    <w:p w:rsidR="007D3517" w:rsidRDefault="007D3517" w:rsidP="007D3517">
      <w:pPr>
        <w:pStyle w:val="aa"/>
      </w:pPr>
      <w:r>
        <w:t>(B)</w:t>
      </w:r>
      <w:r>
        <w:tab/>
      </w:r>
      <w:r w:rsidR="00DF6F2C" w:rsidRPr="002D0C78">
        <w:rPr>
          <w:spacing w:val="14"/>
          <w:kern w:val="0"/>
          <w:fitText w:val="5302" w:id="-931428095"/>
        </w:rPr>
        <w:t>各國將遭遇進口糧食的供給減少，而使</w:t>
      </w:r>
      <w:r w:rsidR="00DF6F2C" w:rsidRPr="002D0C78">
        <w:rPr>
          <w:spacing w:val="14"/>
          <w:kern w:val="0"/>
          <w:fitText w:val="5302" w:id="-931428095"/>
        </w:rPr>
        <w:t>GDP</w:t>
      </w:r>
      <w:r w:rsidR="00DF6F2C" w:rsidRPr="002D0C78">
        <w:rPr>
          <w:spacing w:val="14"/>
          <w:kern w:val="0"/>
          <w:fitText w:val="5302" w:id="-931428095"/>
        </w:rPr>
        <w:t>下</w:t>
      </w:r>
      <w:r w:rsidR="00DF6F2C" w:rsidRPr="002D0C78">
        <w:rPr>
          <w:spacing w:val="6"/>
          <w:kern w:val="0"/>
          <w:fitText w:val="5302" w:id="-931428095"/>
        </w:rPr>
        <w:t>降</w:t>
      </w:r>
    </w:p>
    <w:p w:rsidR="007D3517" w:rsidRDefault="007D3517" w:rsidP="007D3517">
      <w:pPr>
        <w:pStyle w:val="aa"/>
      </w:pPr>
      <w:r>
        <w:t>(C)</w:t>
      </w:r>
      <w:r>
        <w:tab/>
      </w:r>
      <w:r w:rsidR="00DF6F2C" w:rsidRPr="002D0C78">
        <w:rPr>
          <w:spacing w:val="11"/>
          <w:kern w:val="0"/>
          <w:fitText w:val="5302" w:id="-931428094"/>
        </w:rPr>
        <w:t>全球將共同面臨糧食供給減少，而使貧富差距縮</w:t>
      </w:r>
      <w:r w:rsidR="00DF6F2C" w:rsidRPr="002D0C78">
        <w:rPr>
          <w:kern w:val="0"/>
          <w:fitText w:val="5302" w:id="-931428094"/>
        </w:rPr>
        <w:t>小</w:t>
      </w:r>
    </w:p>
    <w:p w:rsidR="00BC6E6D" w:rsidRDefault="007D3517" w:rsidP="007D3517">
      <w:pPr>
        <w:pStyle w:val="aa"/>
      </w:pPr>
      <w:r>
        <w:t>(D)</w:t>
      </w:r>
      <w:r>
        <w:tab/>
      </w:r>
      <w:r w:rsidR="00DF6F2C" w:rsidRPr="002D0C78">
        <w:rPr>
          <w:spacing w:val="10"/>
          <w:kern w:val="0"/>
          <w:fitText w:val="5302" w:id="-931428093"/>
        </w:rPr>
        <w:t>北美地區的小麥等生產國，</w:t>
      </w:r>
      <w:r w:rsidR="00DF6F2C" w:rsidRPr="002D0C78">
        <w:rPr>
          <w:spacing w:val="10"/>
          <w:kern w:val="0"/>
          <w:fitText w:val="5302" w:id="-931428093"/>
        </w:rPr>
        <w:t>GDP</w:t>
      </w:r>
      <w:r w:rsidR="00DF6F2C" w:rsidRPr="002D0C78">
        <w:rPr>
          <w:spacing w:val="10"/>
          <w:kern w:val="0"/>
          <w:fitText w:val="5302" w:id="-931428093"/>
        </w:rPr>
        <w:t>勢必因減產而下</w:t>
      </w:r>
      <w:r w:rsidR="00DF6F2C" w:rsidRPr="002D0C78">
        <w:rPr>
          <w:spacing w:val="-4"/>
          <w:kern w:val="0"/>
          <w:fitText w:val="5302" w:id="-931428093"/>
        </w:rPr>
        <w:t>降</w:t>
      </w:r>
    </w:p>
    <w:p w:rsidR="0050609C" w:rsidRDefault="0050609C" w:rsidP="007D3517">
      <w:pPr>
        <w:pStyle w:val="aa"/>
      </w:pPr>
    </w:p>
    <w:p w:rsidR="007D3517" w:rsidRDefault="00BC6E6D" w:rsidP="00920CFA">
      <w:pPr>
        <w:pStyle w:val="ab"/>
      </w:pPr>
      <w:r>
        <w:t>11</w:t>
      </w:r>
      <w:r w:rsidRPr="00ED402D">
        <w:t>.</w:t>
      </w:r>
      <w:r>
        <w:rPr>
          <w:rFonts w:hint="eastAsia"/>
        </w:rPr>
        <w:tab/>
      </w:r>
      <w:r w:rsidR="00DF6F2C">
        <w:t>俄烏戰爭下的小麥出口銳減，</w:t>
      </w:r>
      <w:proofErr w:type="gramStart"/>
      <w:r w:rsidR="00DF6F2C">
        <w:t>對題述非洲</w:t>
      </w:r>
      <w:proofErr w:type="gramEnd"/>
      <w:r w:rsidR="00DF6F2C">
        <w:t>25</w:t>
      </w:r>
      <w:r w:rsidR="00DF6F2C">
        <w:t>國的影響，下列說明何者最為適切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DF6F2C">
        <w:t>非洲可取代俄、烏國的小麥出口，成為戰爭的受益者</w:t>
      </w:r>
    </w:p>
    <w:p w:rsidR="007D3517" w:rsidRDefault="007D3517" w:rsidP="007D3517">
      <w:pPr>
        <w:pStyle w:val="aa"/>
      </w:pPr>
      <w:r>
        <w:t>(B)</w:t>
      </w:r>
      <w:r>
        <w:tab/>
      </w:r>
      <w:r w:rsidR="00DF6F2C">
        <w:t>小麥主要問題在於進口商囤貨，非進口數量不足問題</w:t>
      </w:r>
    </w:p>
    <w:p w:rsidR="007D3517" w:rsidRDefault="007D3517" w:rsidP="007D3517">
      <w:pPr>
        <w:pStyle w:val="aa"/>
      </w:pPr>
      <w:r>
        <w:t>(C)</w:t>
      </w:r>
      <w:r>
        <w:tab/>
      </w:r>
      <w:r w:rsidR="00DF6F2C">
        <w:t>小麥為主要的糧食之一，價格高漲則對貧困人口不利</w:t>
      </w:r>
    </w:p>
    <w:p w:rsidR="00BC6E6D" w:rsidRDefault="007D3517" w:rsidP="007D3517">
      <w:pPr>
        <w:pStyle w:val="aa"/>
      </w:pPr>
      <w:r>
        <w:t>(D)</w:t>
      </w:r>
      <w:r>
        <w:tab/>
      </w:r>
      <w:r w:rsidR="00DF6F2C">
        <w:t>聯合國應輔導非洲各國轉種植小麥，以解決當前危機</w:t>
      </w:r>
    </w:p>
    <w:p w:rsidR="00532B5E" w:rsidRDefault="00532B5E">
      <w:pPr>
        <w:widowControl/>
        <w:jc w:val="left"/>
      </w:pPr>
      <w:r>
        <w:br w:type="page"/>
      </w:r>
    </w:p>
    <w:p w:rsidR="00BC6E6D" w:rsidRPr="00654035" w:rsidRDefault="00BC6E6D" w:rsidP="00654035">
      <w:pPr>
        <w:rPr>
          <w:u w:val="single"/>
        </w:rPr>
      </w:pPr>
      <w:r w:rsidRPr="00654035">
        <w:rPr>
          <w:rFonts w:hint="eastAsia"/>
          <w:u w:val="single"/>
        </w:rPr>
        <w:lastRenderedPageBreak/>
        <w:t>1</w:t>
      </w:r>
      <w:r w:rsidRPr="00654035">
        <w:rPr>
          <w:u w:val="single"/>
        </w:rPr>
        <w:t>2</w:t>
      </w:r>
      <w:r w:rsidR="00686D5D">
        <w:rPr>
          <w:rFonts w:hint="eastAsia"/>
          <w:u w:val="single"/>
        </w:rPr>
        <w:t>-</w:t>
      </w:r>
      <w:r w:rsidRPr="00654035">
        <w:rPr>
          <w:rFonts w:hint="eastAsia"/>
          <w:u w:val="single"/>
        </w:rPr>
        <w:t>1</w:t>
      </w:r>
      <w:r w:rsidRPr="00654035">
        <w:rPr>
          <w:u w:val="single"/>
        </w:rPr>
        <w:t>3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 w:rsidRPr="00302CE0">
        <w:rPr>
          <w:rFonts w:hint="eastAsia"/>
        </w:rPr>
        <w:t>◎</w:t>
      </w:r>
      <w:r w:rsidRPr="00302CE0">
        <w:rPr>
          <w:rFonts w:hint="eastAsia"/>
        </w:rPr>
        <w:tab/>
      </w:r>
      <w:r w:rsidR="00064D75">
        <w:t>近來有不肖國人招攬民眾至柬埔寨工作，招攬時是正常工作性質，到</w:t>
      </w:r>
      <w:proofErr w:type="gramStart"/>
      <w:r w:rsidR="00064D75">
        <w:t>柬</w:t>
      </w:r>
      <w:proofErr w:type="gramEnd"/>
      <w:r w:rsidR="00064D75">
        <w:t>國後卻強迫從事電信詐欺、性剝削、勞力剝削，除了進行監禁外，對不服從者動輒打罵，甚至摘除器官。我國政府接獲被害家屬求救後，透過跨國合作、民間組織等陸續將受害國人解救回國，並逮捕不法份子。</w:t>
      </w:r>
      <w:r w:rsidR="00064D75" w:rsidRPr="00064D75">
        <w:rPr>
          <w:u w:val="single"/>
        </w:rPr>
        <w:t>此後政府迅速推動《組織犯罪防制條例》修法，增訂「境外招募犯罪組織罪」，意圖使人出中華民國領域外實行犯罪，而招募他人加入犯罪組織者，最重可處</w:t>
      </w:r>
      <w:r w:rsidR="00064D75" w:rsidRPr="00064D75">
        <w:rPr>
          <w:u w:val="single"/>
        </w:rPr>
        <w:t>7</w:t>
      </w:r>
      <w:r w:rsidR="00064D75" w:rsidRPr="00064D75">
        <w:rPr>
          <w:u w:val="single"/>
        </w:rPr>
        <w:t>年有期徒刑，得</w:t>
      </w:r>
      <w:proofErr w:type="gramStart"/>
      <w:r w:rsidR="00064D75" w:rsidRPr="00064D75">
        <w:rPr>
          <w:u w:val="single"/>
        </w:rPr>
        <w:t>併</w:t>
      </w:r>
      <w:proofErr w:type="gramEnd"/>
      <w:r w:rsidR="00064D75" w:rsidRPr="00064D75">
        <w:rPr>
          <w:u w:val="single"/>
        </w:rPr>
        <w:t>科</w:t>
      </w:r>
      <w:r w:rsidR="00064D75" w:rsidRPr="00064D75">
        <w:rPr>
          <w:u w:val="single"/>
        </w:rPr>
        <w:t>2,000</w:t>
      </w:r>
      <w:r w:rsidR="00064D75" w:rsidRPr="00064D75">
        <w:rPr>
          <w:u w:val="single"/>
        </w:rPr>
        <w:t>萬元以下罰金</w:t>
      </w:r>
      <w:r w:rsidR="00064D75">
        <w:t>。行政院表示，執法機關將透過加強國際合作，持續速查嚴辦任何犯罪組織或黑道不法份子國內或跨國犯罪，全面掃蕩、</w:t>
      </w:r>
      <w:proofErr w:type="gramStart"/>
      <w:r w:rsidR="00064D75">
        <w:t>從重究責</w:t>
      </w:r>
      <w:proofErr w:type="gramEnd"/>
      <w:r w:rsidR="00064D75">
        <w:t>。請問：</w:t>
      </w:r>
    </w:p>
    <w:p w:rsidR="00686D5D" w:rsidRDefault="00686D5D" w:rsidP="00686D5D">
      <w:pPr>
        <w:widowControl/>
        <w:jc w:val="left"/>
      </w:pPr>
    </w:p>
    <w:p w:rsidR="007D3517" w:rsidRDefault="00BC6E6D" w:rsidP="00920CFA">
      <w:pPr>
        <w:pStyle w:val="ab"/>
      </w:pPr>
      <w:r>
        <w:t>12</w:t>
      </w:r>
      <w:r w:rsidRPr="00ED402D">
        <w:t>.</w:t>
      </w:r>
      <w:r>
        <w:rPr>
          <w:rFonts w:hint="eastAsia"/>
        </w:rPr>
        <w:tab/>
      </w:r>
      <w:r w:rsidR="00064D75">
        <w:t>文中關於柬埔寨的詐騙事件，被害人被囚禁、被威脅從事不法工作，甚至被強摘器官，其相關敘述何者最正確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064D75">
        <w:t>被害人的自由權、生命權、生存權都受到了侵害</w:t>
      </w:r>
    </w:p>
    <w:p w:rsidR="007D3517" w:rsidRDefault="007D3517" w:rsidP="007D3517">
      <w:pPr>
        <w:pStyle w:val="aa"/>
      </w:pPr>
      <w:r>
        <w:t>(B)</w:t>
      </w:r>
      <w:r>
        <w:tab/>
      </w:r>
      <w:r w:rsidR="00064D75">
        <w:t>被害人的詐騙遭遇是在國外工作經常會有的風險</w:t>
      </w:r>
    </w:p>
    <w:p w:rsidR="007D3517" w:rsidRDefault="007D3517" w:rsidP="007D3517">
      <w:pPr>
        <w:pStyle w:val="aa"/>
      </w:pPr>
      <w:r>
        <w:t>(C)</w:t>
      </w:r>
      <w:r>
        <w:tab/>
      </w:r>
      <w:r w:rsidR="00064D75">
        <w:t>我國因為國際地位較低，無法有效保護旅外國人</w:t>
      </w:r>
    </w:p>
    <w:p w:rsidR="00BC6E6D" w:rsidRDefault="007D3517" w:rsidP="007D3517">
      <w:pPr>
        <w:pStyle w:val="aa"/>
      </w:pPr>
      <w:r>
        <w:t>(D)</w:t>
      </w:r>
      <w:r>
        <w:tab/>
      </w:r>
      <w:r w:rsidR="00064D75">
        <w:t>國人的危機意識低，是因為對於社會信任度過高</w:t>
      </w:r>
    </w:p>
    <w:p w:rsidR="00890072" w:rsidRDefault="00890072">
      <w:pPr>
        <w:widowControl/>
        <w:jc w:val="left"/>
      </w:pPr>
    </w:p>
    <w:p w:rsidR="007D3517" w:rsidRDefault="00BC6E6D" w:rsidP="00920CFA">
      <w:pPr>
        <w:pStyle w:val="ab"/>
      </w:pPr>
      <w:r>
        <w:t>13</w:t>
      </w:r>
      <w:r w:rsidRPr="00ED402D">
        <w:t>.</w:t>
      </w:r>
      <w:r>
        <w:rPr>
          <w:rFonts w:hint="eastAsia"/>
        </w:rPr>
        <w:tab/>
      </w:r>
      <w:r w:rsidR="00064D75">
        <w:t>從文中畫底線處中，若用立法程序來檢視，則下列敘述何者最正確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064D75">
        <w:t>此屬於法務部檢察署偵查的業務，將由其向司法院提出修正草案</w:t>
      </w:r>
    </w:p>
    <w:p w:rsidR="007D3517" w:rsidRDefault="007D3517" w:rsidP="007D3517">
      <w:pPr>
        <w:pStyle w:val="aa"/>
      </w:pPr>
      <w:r>
        <w:t>(B)</w:t>
      </w:r>
      <w:r>
        <w:tab/>
      </w:r>
      <w:r w:rsidR="00064D75">
        <w:t>立法院將其排入議程，經二讀程序通過之後，則法案會立即生效</w:t>
      </w:r>
    </w:p>
    <w:p w:rsidR="007D3517" w:rsidRDefault="007D3517" w:rsidP="007D3517">
      <w:pPr>
        <w:pStyle w:val="aa"/>
      </w:pPr>
      <w:r>
        <w:t>(C)</w:t>
      </w:r>
      <w:r>
        <w:tab/>
      </w:r>
      <w:r w:rsidR="00064D75">
        <w:t>此法律之修改必須經由立法委員</w:t>
      </w:r>
      <w:proofErr w:type="gramStart"/>
      <w:r w:rsidR="00064D75">
        <w:t>祕</w:t>
      </w:r>
      <w:proofErr w:type="gramEnd"/>
      <w:r w:rsidR="00064D75">
        <w:t>密表決，才能夠符合程序正義</w:t>
      </w:r>
    </w:p>
    <w:p w:rsidR="00BC6E6D" w:rsidRDefault="007D3517" w:rsidP="007D3517">
      <w:pPr>
        <w:pStyle w:val="aa"/>
      </w:pPr>
      <w:r>
        <w:t>(D)</w:t>
      </w:r>
      <w:r>
        <w:tab/>
      </w:r>
      <w:r w:rsidR="00064D75">
        <w:t>之後</w:t>
      </w:r>
      <w:proofErr w:type="gramStart"/>
      <w:r w:rsidR="00064D75">
        <w:t>若行</w:t>
      </w:r>
      <w:proofErr w:type="gramEnd"/>
      <w:r w:rsidR="00064D75">
        <w:t>政院對於立法院所通過之法律案不表同意，可提出覆議</w:t>
      </w:r>
    </w:p>
    <w:p w:rsidR="00532B5E" w:rsidRDefault="00532B5E">
      <w:pPr>
        <w:widowControl/>
        <w:jc w:val="left"/>
      </w:pPr>
      <w:r>
        <w:br w:type="page"/>
      </w:r>
    </w:p>
    <w:p w:rsidR="00BC6E6D" w:rsidRPr="00654035" w:rsidRDefault="00BC6E6D" w:rsidP="00654035">
      <w:pPr>
        <w:rPr>
          <w:u w:val="single"/>
        </w:rPr>
      </w:pPr>
      <w:r w:rsidRPr="00654035">
        <w:rPr>
          <w:rFonts w:hint="eastAsia"/>
          <w:u w:val="single"/>
        </w:rPr>
        <w:lastRenderedPageBreak/>
        <w:t>14</w:t>
      </w:r>
      <w:r w:rsidR="00686D5D">
        <w:rPr>
          <w:rFonts w:hint="eastAsia"/>
          <w:u w:val="single"/>
        </w:rPr>
        <w:t>-</w:t>
      </w:r>
      <w:r w:rsidRPr="00654035">
        <w:rPr>
          <w:rFonts w:hint="eastAsia"/>
          <w:u w:val="single"/>
        </w:rPr>
        <w:t>15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0804DA">
        <w:t>在比爾與花兒結婚時，比爾的姑婆曾出借一頂由妖精打造的頭冠讓花兒在婚禮上穿戴。新郎比爾和巫師哈利兩人針對頭冠談話如下：</w:t>
      </w:r>
    </w:p>
    <w:p w:rsidR="000804DA" w:rsidRDefault="000804DA" w:rsidP="000804DA">
      <w:pPr>
        <w:ind w:leftChars="150" w:left="1084" w:hangingChars="300" w:hanging="723"/>
        <w:rPr>
          <w:rFonts w:ascii="標楷體" w:eastAsia="標楷體" w:hAnsi="標楷體"/>
        </w:rPr>
      </w:pPr>
      <w:r w:rsidRPr="000804DA">
        <w:rPr>
          <w:rFonts w:ascii="標楷體" w:eastAsia="標楷體" w:hAnsi="標楷體"/>
        </w:rPr>
        <w:t>比爾：</w:t>
      </w:r>
      <w:r>
        <w:rPr>
          <w:rFonts w:ascii="標楷體" w:eastAsia="標楷體" w:hAnsi="標楷體" w:hint="eastAsia"/>
        </w:rPr>
        <w:tab/>
      </w:r>
      <w:r w:rsidRPr="000804DA">
        <w:rPr>
          <w:rFonts w:ascii="標楷體" w:eastAsia="標楷體" w:hAnsi="標楷體"/>
        </w:rPr>
        <w:t>對於妖精而言，任何物件的真正主人就是製造者，而不是購買者。在妖精的眼中，所有妖精製造的東西都應當屬於妖精。</w:t>
      </w:r>
    </w:p>
    <w:p w:rsidR="00932281" w:rsidRDefault="000804DA" w:rsidP="000804DA">
      <w:pPr>
        <w:ind w:leftChars="150" w:left="1084" w:hangingChars="300" w:hanging="723"/>
        <w:rPr>
          <w:rFonts w:ascii="標楷體" w:eastAsia="標楷體" w:hAnsi="標楷體"/>
        </w:rPr>
      </w:pPr>
      <w:r w:rsidRPr="000804DA">
        <w:rPr>
          <w:rFonts w:ascii="標楷體" w:eastAsia="標楷體" w:hAnsi="標楷體"/>
        </w:rPr>
        <w:t>哈利：</w:t>
      </w:r>
      <w:r>
        <w:rPr>
          <w:rFonts w:ascii="標楷體" w:eastAsia="標楷體" w:hAnsi="標楷體" w:hint="eastAsia"/>
        </w:rPr>
        <w:tab/>
      </w:r>
      <w:r w:rsidRPr="000804DA">
        <w:rPr>
          <w:rFonts w:ascii="標楷體" w:eastAsia="標楷體" w:hAnsi="標楷體"/>
        </w:rPr>
        <w:t>可是既然被巫師買下了…</w:t>
      </w:r>
      <w:proofErr w:type="gramStart"/>
      <w:r w:rsidRPr="000804DA">
        <w:rPr>
          <w:rFonts w:ascii="標楷體" w:eastAsia="標楷體" w:hAnsi="標楷體"/>
        </w:rPr>
        <w:t>…</w:t>
      </w:r>
      <w:proofErr w:type="gramEnd"/>
    </w:p>
    <w:p w:rsidR="000804DA" w:rsidRPr="00654035" w:rsidRDefault="000804DA" w:rsidP="000804DA">
      <w:pPr>
        <w:ind w:leftChars="150" w:left="1084" w:hangingChars="300" w:hanging="723"/>
        <w:rPr>
          <w:rFonts w:ascii="標楷體" w:eastAsia="標楷體" w:hAnsi="標楷體"/>
        </w:rPr>
      </w:pPr>
      <w:r w:rsidRPr="000804DA">
        <w:rPr>
          <w:rFonts w:ascii="標楷體" w:eastAsia="標楷體" w:hAnsi="標楷體"/>
        </w:rPr>
        <w:t>比爾：</w:t>
      </w:r>
      <w:r w:rsidR="00932281">
        <w:rPr>
          <w:rFonts w:ascii="標楷體" w:eastAsia="標楷體" w:hAnsi="標楷體" w:hint="eastAsia"/>
        </w:rPr>
        <w:tab/>
      </w:r>
      <w:r w:rsidRPr="000804DA">
        <w:rPr>
          <w:rFonts w:ascii="標楷體" w:eastAsia="標楷體" w:hAnsi="標楷體"/>
        </w:rPr>
        <w:t>妖精會當作是「租給」那個付錢的人。一旦原始買主死亡，那東西就應該歸還給妖精。</w:t>
      </w:r>
    </w:p>
    <w:p w:rsidR="000804DA" w:rsidRDefault="000804DA" w:rsidP="00756ABE">
      <w:pPr>
        <w:ind w:left="361" w:hangingChars="150" w:hanging="361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t>婚後，比爾出資建造了「貝殼居」，作為夫妻共同住所，並將房子登記在花兒名下。請問：</w:t>
      </w:r>
    </w:p>
    <w:p w:rsidR="00686D5D" w:rsidRDefault="00686D5D" w:rsidP="00686D5D">
      <w:pPr>
        <w:pStyle w:val="aa"/>
      </w:pPr>
    </w:p>
    <w:p w:rsidR="007D3517" w:rsidRDefault="00BC6E6D" w:rsidP="00920CFA">
      <w:pPr>
        <w:pStyle w:val="ab"/>
      </w:pPr>
      <w:r>
        <w:t>14</w:t>
      </w:r>
      <w:r w:rsidRPr="00ED402D">
        <w:t>.</w:t>
      </w:r>
      <w:r>
        <w:rPr>
          <w:rFonts w:hint="eastAsia"/>
        </w:rPr>
        <w:tab/>
      </w:r>
      <w:r w:rsidR="00A3714D">
        <w:t>關於貝殼居的財產認定，下列敘述何者最符合我國《民法》規範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A3714D">
        <w:t>若未約定財產制，則屬於花兒財產</w:t>
      </w:r>
    </w:p>
    <w:p w:rsidR="007D3517" w:rsidRDefault="007D3517" w:rsidP="007D3517">
      <w:pPr>
        <w:pStyle w:val="aa"/>
      </w:pPr>
      <w:r>
        <w:t>(B)</w:t>
      </w:r>
      <w:r>
        <w:tab/>
      </w:r>
      <w:r w:rsidR="00A3714D">
        <w:t>若</w:t>
      </w:r>
      <w:proofErr w:type="gramStart"/>
      <w:r w:rsidR="00A3714D">
        <w:t>採</w:t>
      </w:r>
      <w:proofErr w:type="gramEnd"/>
      <w:r w:rsidR="00A3714D">
        <w:t>共同財產制，為花兒特有財產</w:t>
      </w:r>
    </w:p>
    <w:p w:rsidR="007D3517" w:rsidRDefault="007D3517" w:rsidP="007D3517">
      <w:pPr>
        <w:pStyle w:val="aa"/>
      </w:pPr>
      <w:r>
        <w:t>(C)</w:t>
      </w:r>
      <w:r>
        <w:tab/>
      </w:r>
      <w:r w:rsidR="00A3714D">
        <w:t>若</w:t>
      </w:r>
      <w:proofErr w:type="gramStart"/>
      <w:r w:rsidR="00A3714D">
        <w:t>採</w:t>
      </w:r>
      <w:proofErr w:type="gramEnd"/>
      <w:r w:rsidR="00A3714D">
        <w:t>分別財產制，則屬於比爾財產</w:t>
      </w:r>
    </w:p>
    <w:p w:rsidR="00BC6E6D" w:rsidRDefault="007D3517" w:rsidP="007D3517">
      <w:pPr>
        <w:pStyle w:val="aa"/>
      </w:pPr>
      <w:r>
        <w:t>(D)</w:t>
      </w:r>
      <w:r>
        <w:tab/>
      </w:r>
      <w:r w:rsidR="00A3714D">
        <w:t>若</w:t>
      </w:r>
      <w:proofErr w:type="gramStart"/>
      <w:r w:rsidR="00A3714D">
        <w:t>採</w:t>
      </w:r>
      <w:proofErr w:type="gramEnd"/>
      <w:r w:rsidR="00A3714D">
        <w:t>法定財產制，則屬於共有財產</w:t>
      </w:r>
    </w:p>
    <w:p w:rsidR="0050609C" w:rsidRDefault="0050609C" w:rsidP="007D3517">
      <w:pPr>
        <w:pStyle w:val="aa"/>
      </w:pPr>
    </w:p>
    <w:p w:rsidR="007D3517" w:rsidRDefault="00BC6E6D" w:rsidP="00920CFA">
      <w:pPr>
        <w:pStyle w:val="ab"/>
      </w:pPr>
      <w:r>
        <w:t>1</w:t>
      </w:r>
      <w:r>
        <w:rPr>
          <w:rFonts w:hint="eastAsia"/>
        </w:rPr>
        <w:t>5</w:t>
      </w:r>
      <w:r>
        <w:t>.</w:t>
      </w:r>
      <w:r>
        <w:tab/>
      </w:r>
      <w:r w:rsidR="00A3714D">
        <w:t>根據上述比爾和哈利的對話，下列敘述何者最符合妖精對於文中頭冠所有權的理解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A3714D">
        <w:t>製造頭冠的妖精認為頭冠是不動產，需要登記才會發生物權之移轉</w:t>
      </w:r>
    </w:p>
    <w:p w:rsidR="007D3517" w:rsidRDefault="007D3517" w:rsidP="007D3517">
      <w:pPr>
        <w:pStyle w:val="aa"/>
      </w:pPr>
      <w:r>
        <w:t>(B)</w:t>
      </w:r>
      <w:r>
        <w:tab/>
      </w:r>
      <w:r w:rsidR="00A3714D">
        <w:t>妖精認為當付錢的巫師死亡之後，其後代無權占有，故應原物返還</w:t>
      </w:r>
    </w:p>
    <w:p w:rsidR="007D3517" w:rsidRDefault="007D3517" w:rsidP="007D3517">
      <w:pPr>
        <w:pStyle w:val="aa"/>
      </w:pPr>
      <w:r>
        <w:t>(C)</w:t>
      </w:r>
      <w:r>
        <w:tab/>
      </w:r>
      <w:r w:rsidR="00A3714D">
        <w:t>製造頭冠的妖精認為自己擁有頭冠的所有權，只是將處分權授予付錢的巫師</w:t>
      </w:r>
    </w:p>
    <w:p w:rsidR="00BC6E6D" w:rsidRDefault="007D3517" w:rsidP="007D3517">
      <w:pPr>
        <w:pStyle w:val="aa"/>
      </w:pPr>
      <w:r>
        <w:t>(D)</w:t>
      </w:r>
      <w:r>
        <w:tab/>
      </w:r>
      <w:r w:rsidR="00A3714D">
        <w:t>妖精認同所有權社會化原則，認為當付錢的巫師死亡後，頭冠就變成無主物</w:t>
      </w:r>
    </w:p>
    <w:p w:rsidR="0050609C" w:rsidRDefault="0050609C">
      <w:pPr>
        <w:widowControl/>
        <w:jc w:val="left"/>
        <w:rPr>
          <w:rFonts w:ascii="新細明體" w:hAnsi="新細明體"/>
          <w:b/>
          <w:sz w:val="28"/>
          <w:szCs w:val="28"/>
        </w:rPr>
      </w:pPr>
      <w:r>
        <w:br w:type="page"/>
      </w:r>
    </w:p>
    <w:p w:rsidR="00BC6E6D" w:rsidRDefault="00BC6E6D" w:rsidP="00756ABE">
      <w:pPr>
        <w:pStyle w:val="afa"/>
      </w:pPr>
      <w:r w:rsidRPr="006736DA">
        <w:lastRenderedPageBreak/>
        <w:t>第貳部分、混合題或非選擇題（占</w:t>
      </w:r>
      <w:r>
        <w:t>4</w:t>
      </w:r>
      <w:r w:rsidR="00D47B2D">
        <w:rPr>
          <w:rFonts w:hint="eastAsia"/>
        </w:rPr>
        <w:t>0</w:t>
      </w:r>
      <w:r w:rsidRPr="006736DA">
        <w:t>分）</w:t>
      </w:r>
    </w:p>
    <w:p w:rsidR="00756ABE" w:rsidRPr="00001306" w:rsidRDefault="00756ABE" w:rsidP="00756ABE">
      <w:pPr>
        <w:pStyle w:val="ad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>
        <w:rPr>
          <w:rFonts w:eastAsia="華康楷書體W3" w:hAnsi="Times New Roman" w:hint="eastAsia"/>
        </w:rPr>
        <w:tab/>
      </w:r>
      <w:r w:rsidRPr="00756ABE">
        <w:rPr>
          <w:rFonts w:hint="eastAsia"/>
        </w:rPr>
        <w:t>本部分共有</w:t>
      </w:r>
      <w:r w:rsidR="00D47B2D">
        <w:rPr>
          <w:rFonts w:hint="eastAsia"/>
        </w:rPr>
        <w:t>4</w:t>
      </w:r>
      <w:r w:rsidRPr="00756ABE">
        <w:rPr>
          <w:rFonts w:hint="eastAsia"/>
        </w:rPr>
        <w:t>題組，選擇題每題</w:t>
      </w:r>
      <w:r w:rsidRPr="00756ABE">
        <w:t>4</w:t>
      </w:r>
      <w:r w:rsidRPr="00756ABE">
        <w:rPr>
          <w:rFonts w:hint="eastAsia"/>
        </w:rPr>
        <w:t>分，非選擇題每一</w:t>
      </w:r>
      <w:proofErr w:type="gramStart"/>
      <w:r w:rsidRPr="00756ABE">
        <w:rPr>
          <w:rFonts w:hint="eastAsia"/>
        </w:rPr>
        <w:t>子題配分</w:t>
      </w:r>
      <w:proofErr w:type="gramEnd"/>
      <w:r w:rsidRPr="00756ABE">
        <w:rPr>
          <w:rFonts w:hint="eastAsia"/>
        </w:rPr>
        <w:t>標</w:t>
      </w:r>
      <w:proofErr w:type="gramStart"/>
      <w:r w:rsidRPr="00756ABE">
        <w:rPr>
          <w:rFonts w:hint="eastAsia"/>
        </w:rPr>
        <w:t>於題末，</w:t>
      </w:r>
      <w:proofErr w:type="gramEnd"/>
      <w:r w:rsidRPr="00756ABE">
        <w:rPr>
          <w:rFonts w:hint="eastAsia"/>
        </w:rPr>
        <w:t>限在標示題</w:t>
      </w:r>
      <w:proofErr w:type="gramStart"/>
      <w:r w:rsidRPr="00756ABE">
        <w:rPr>
          <w:rFonts w:hint="eastAsia"/>
        </w:rPr>
        <w:t>號作答區</w:t>
      </w:r>
      <w:proofErr w:type="gramEnd"/>
      <w:r w:rsidRPr="00756ABE">
        <w:rPr>
          <w:rFonts w:hint="eastAsia"/>
        </w:rPr>
        <w:t>內作答。請由左而右橫式書寫，否則將酌予扣分。</w:t>
      </w:r>
    </w:p>
    <w:p w:rsidR="00BC6E6D" w:rsidRPr="00756ABE" w:rsidRDefault="00BC6E6D" w:rsidP="00756ABE">
      <w:pPr>
        <w:rPr>
          <w:u w:val="single"/>
        </w:rPr>
      </w:pPr>
      <w:r w:rsidRPr="00756ABE">
        <w:rPr>
          <w:u w:val="single"/>
        </w:rPr>
        <w:t>1</w:t>
      </w:r>
      <w:r w:rsidRPr="00756ABE">
        <w:rPr>
          <w:rFonts w:hint="eastAsia"/>
          <w:u w:val="single"/>
        </w:rPr>
        <w:t>6</w:t>
      </w:r>
      <w:r w:rsidRPr="00756ABE">
        <w:rPr>
          <w:u w:val="single"/>
        </w:rPr>
        <w:t>-1</w:t>
      </w:r>
      <w:r w:rsidRPr="00756ABE">
        <w:rPr>
          <w:rFonts w:hint="eastAsia"/>
          <w:u w:val="single"/>
        </w:rPr>
        <w:t>8</w:t>
      </w:r>
      <w:r w:rsidRPr="00756ABE">
        <w:rPr>
          <w:rFonts w:hint="eastAsia"/>
          <w:u w:val="single"/>
        </w:rPr>
        <w:t>為題組</w:t>
      </w:r>
    </w:p>
    <w:p w:rsidR="00BC6E6D" w:rsidRDefault="00BC6E6D" w:rsidP="00756ABE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DD7BEB">
        <w:t>受天氣轉冷、需求增加和供應緊縮等因素影響，歐洲天然氣期貨價格在</w:t>
      </w:r>
      <w:r w:rsidR="00DD7BEB">
        <w:t>2021</w:t>
      </w:r>
      <w:r w:rsidR="00DD7BEB">
        <w:t>年</w:t>
      </w:r>
      <w:r w:rsidR="00DD7BEB">
        <w:t>10</w:t>
      </w:r>
      <w:r w:rsidR="00DD7BEB">
        <w:t>月初飆上歷史新高；但在俄羅斯總統表示將擴大供應天然氣至歐洲後，緩解了市場的緊張情緒，天然氣期貨價又大幅下降。以德國為例，其高度依賴俄羅斯天然氣的能源供應，如經過德國北部的北溪</w:t>
      </w:r>
      <w:r w:rsidR="00DD7BEB">
        <w:t>2</w:t>
      </w:r>
      <w:r w:rsidR="00DD7BEB">
        <w:t>號天然氣管道，於</w:t>
      </w:r>
      <w:r w:rsidR="00DD7BEB">
        <w:t>2021</w:t>
      </w:r>
      <w:r w:rsidR="00DD7BEB">
        <w:t>年興建完成，即是俄羅斯向德國等歐洲地區供應天然氣開闢的新線路。但美國不斷警告，俄羅斯如此擴大向歐洲輸氣，可能利用能源供應，作為牽制歐洲的槓桿，危及歐洲的能源安全。此後，</w:t>
      </w:r>
      <w:r w:rsidR="00DD7BEB">
        <w:t>2022</w:t>
      </w:r>
      <w:r w:rsidR="00DD7BEB">
        <w:t>年德國政府中止北溪</w:t>
      </w:r>
      <w:r w:rsidR="00DD7BEB">
        <w:t>2</w:t>
      </w:r>
      <w:r w:rsidR="00DD7BEB">
        <w:t>號的啟用審核；同年</w:t>
      </w:r>
      <w:r w:rsidR="00DD7BEB">
        <w:t>9</w:t>
      </w:r>
      <w:r w:rsidR="00DD7BEB">
        <w:t>月，該管線位於海底的管道發生爆炸，調查推斷為人為所致。歐盟執委會數據顯示，歐盟近</w:t>
      </w:r>
      <w:r w:rsidR="00DD7BEB">
        <w:t>90</w:t>
      </w:r>
      <w:r w:rsidR="00DD7BEB">
        <w:t>％的能源來自進口，因</w:t>
      </w:r>
      <w:proofErr w:type="gramStart"/>
      <w:r w:rsidR="00DD7BEB">
        <w:t>歐盟所有成員國均為議會</w:t>
      </w:r>
      <w:proofErr w:type="gramEnd"/>
      <w:r w:rsidR="00DD7BEB">
        <w:t>民主制國家，成員國領導人紛紛呼籲，歐盟應致力達成「能源獨立」，實現能源進口來源多元化，以限制從俄羅斯進口過多的天然氣。請問：</w:t>
      </w:r>
    </w:p>
    <w:p w:rsidR="00686D5D" w:rsidRDefault="00686D5D" w:rsidP="00756ABE">
      <w:pPr>
        <w:ind w:left="361" w:hangingChars="150" w:hanging="361"/>
      </w:pPr>
    </w:p>
    <w:p w:rsidR="00BC6E6D" w:rsidRDefault="00BC6E6D" w:rsidP="00DD7BEB">
      <w:pPr>
        <w:pStyle w:val="ab"/>
      </w:pPr>
      <w:r>
        <w:t>1</w:t>
      </w:r>
      <w:r>
        <w:rPr>
          <w:rFonts w:hint="eastAsia"/>
        </w:rPr>
        <w:t>6</w:t>
      </w:r>
      <w:r w:rsidRPr="00ED402D">
        <w:t>.</w:t>
      </w:r>
      <w:r>
        <w:rPr>
          <w:rFonts w:hint="eastAsia"/>
        </w:rPr>
        <w:tab/>
      </w:r>
      <w:r w:rsidR="00DD7BEB">
        <w:t>歐盟若執行「能源獨立」政策，則歐盟向俄羅斯購買的天然氣數量，其供需關係可用下列哪一圖形表示？</w:t>
      </w:r>
    </w:p>
    <w:p w:rsidR="00890072" w:rsidRDefault="00890072" w:rsidP="00CA51AF">
      <w:pPr>
        <w:pStyle w:val="aa"/>
        <w:textAlignment w:val="top"/>
      </w:pPr>
      <w:r>
        <w:rPr>
          <w:rFonts w:hint="eastAsia"/>
        </w:rPr>
        <w:t>(A)</w:t>
      </w:r>
      <w:r w:rsidR="00CA51AF">
        <w:rPr>
          <w:rFonts w:hint="eastAsia"/>
          <w:noProof/>
        </w:rPr>
        <w:drawing>
          <wp:inline distT="0" distB="0" distL="0" distR="0" wp14:anchorId="23B82C6E" wp14:editId="6B8D400A">
            <wp:extent cx="1038225" cy="914400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6-A.ep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  <w:t>(B)</w:t>
      </w:r>
      <w:r w:rsidR="00CA51AF">
        <w:rPr>
          <w:rFonts w:hint="eastAsia"/>
          <w:noProof/>
        </w:rPr>
        <w:drawing>
          <wp:inline distT="0" distB="0" distL="0" distR="0" wp14:anchorId="24DEB5CC" wp14:editId="0EF117D2">
            <wp:extent cx="1038225" cy="914400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6-B.ep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  <w:t>(C)</w:t>
      </w:r>
      <w:r w:rsidR="00CA51AF">
        <w:rPr>
          <w:rFonts w:hint="eastAsia"/>
          <w:noProof/>
        </w:rPr>
        <w:drawing>
          <wp:inline distT="0" distB="0" distL="0" distR="0" wp14:anchorId="522B9C6B" wp14:editId="6E1C997F">
            <wp:extent cx="1038225" cy="914400"/>
            <wp:effectExtent l="0" t="0" r="952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6-C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  <w:t>(D)</w:t>
      </w:r>
      <w:r w:rsidR="00CA51AF">
        <w:rPr>
          <w:noProof/>
        </w:rPr>
        <w:drawing>
          <wp:inline distT="0" distB="0" distL="0" distR="0" wp14:anchorId="5A399B2A" wp14:editId="6F028806">
            <wp:extent cx="1038225" cy="914400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6-D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72" w:rsidRDefault="00890072">
      <w:pPr>
        <w:widowControl/>
        <w:jc w:val="left"/>
      </w:pPr>
    </w:p>
    <w:p w:rsidR="007D3517" w:rsidRDefault="00BC6E6D" w:rsidP="00920CFA">
      <w:pPr>
        <w:pStyle w:val="ab"/>
      </w:pPr>
      <w:r>
        <w:t>1</w:t>
      </w:r>
      <w:r>
        <w:rPr>
          <w:rFonts w:hint="eastAsia"/>
        </w:rPr>
        <w:t>7</w:t>
      </w:r>
      <w:r>
        <w:t>.</w:t>
      </w:r>
      <w:r>
        <w:tab/>
      </w:r>
      <w:r w:rsidR="0085669A">
        <w:t>以全球化的觀點檢視題文中的歐洲國家，其所面臨的困境最主要為下列何者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85669A">
        <w:t>能源供應缺乏多元</w:t>
      </w:r>
    </w:p>
    <w:p w:rsidR="007D3517" w:rsidRDefault="007D3517" w:rsidP="007D3517">
      <w:pPr>
        <w:pStyle w:val="aa"/>
      </w:pPr>
      <w:r>
        <w:t>(B)</w:t>
      </w:r>
      <w:r>
        <w:tab/>
      </w:r>
      <w:r w:rsidR="0085669A">
        <w:t>國家主權遭到削弱</w:t>
      </w:r>
    </w:p>
    <w:p w:rsidR="007D3517" w:rsidRDefault="007D3517" w:rsidP="007D3517">
      <w:pPr>
        <w:pStyle w:val="aa"/>
      </w:pPr>
      <w:r>
        <w:t>(C)</w:t>
      </w:r>
      <w:r>
        <w:tab/>
      </w:r>
      <w:r w:rsidR="0085669A">
        <w:t>各國文化趨向單一</w:t>
      </w:r>
    </w:p>
    <w:p w:rsidR="00BC6E6D" w:rsidRDefault="007D3517" w:rsidP="007D3517">
      <w:pPr>
        <w:pStyle w:val="aa"/>
      </w:pPr>
      <w:r>
        <w:t>(D)</w:t>
      </w:r>
      <w:r>
        <w:tab/>
      </w:r>
      <w:r w:rsidR="0085669A">
        <w:t>生態環境意識不足</w:t>
      </w:r>
    </w:p>
    <w:p w:rsidR="0050609C" w:rsidRDefault="0050609C" w:rsidP="007D3517">
      <w:pPr>
        <w:pStyle w:val="aa"/>
      </w:pPr>
    </w:p>
    <w:p w:rsidR="003A42F6" w:rsidRDefault="00BC6E6D" w:rsidP="00756ABE">
      <w:pPr>
        <w:pStyle w:val="ab"/>
      </w:pPr>
      <w:r>
        <w:t>1</w:t>
      </w:r>
      <w:r>
        <w:rPr>
          <w:rFonts w:hint="eastAsia"/>
        </w:rPr>
        <w:t>8</w:t>
      </w:r>
      <w:r w:rsidRPr="00ED402D">
        <w:t>.</w:t>
      </w:r>
      <w:r>
        <w:rPr>
          <w:rFonts w:hint="eastAsia"/>
        </w:rPr>
        <w:tab/>
      </w:r>
      <w:r w:rsidR="00FF0F9D">
        <w:t>下列哪項最適合解釋歐盟想要致力達成「能源獨立」，實現能源進口來源多元化之考量？請在表格中勾選一項，</w:t>
      </w:r>
      <w:proofErr w:type="gramStart"/>
      <w:r w:rsidR="00FF0F9D">
        <w:t>並參考題</w:t>
      </w:r>
      <w:proofErr w:type="gramEnd"/>
      <w:r w:rsidR="00FF0F9D">
        <w:t>文內容說明原因。</w:t>
      </w:r>
      <w:proofErr w:type="gramStart"/>
      <w:r w:rsidR="00FF0F9D">
        <w:t>（</w:t>
      </w:r>
      <w:proofErr w:type="gramEnd"/>
      <w:r w:rsidR="00FF0F9D">
        <w:t>3</w:t>
      </w:r>
      <w:r w:rsidR="00FF0F9D">
        <w:t>分，</w:t>
      </w:r>
      <w:r w:rsidR="00FF0F9D">
        <w:t>30</w:t>
      </w:r>
      <w:r w:rsidR="00FF0F9D">
        <w:t>字內；左欄勾選錯誤或未勾選，本題不計分</w:t>
      </w:r>
      <w:proofErr w:type="gramStart"/>
      <w:r w:rsidR="00FF0F9D">
        <w:t>）</w:t>
      </w:r>
      <w:proofErr w:type="gramEnd"/>
    </w:p>
    <w:tbl>
      <w:tblPr>
        <w:tblW w:w="9241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9"/>
        <w:gridCol w:w="5272"/>
      </w:tblGrid>
      <w:tr w:rsidR="003A42F6" w:rsidTr="003A42F6">
        <w:tc>
          <w:tcPr>
            <w:tcW w:w="3969" w:type="dxa"/>
            <w:vAlign w:val="center"/>
          </w:tcPr>
          <w:p w:rsidR="003A42F6" w:rsidRDefault="003A42F6" w:rsidP="00C219C5">
            <w:pPr>
              <w:jc w:val="center"/>
            </w:pPr>
            <w:r>
              <w:t>歐盟的考量</w:t>
            </w:r>
          </w:p>
        </w:tc>
        <w:tc>
          <w:tcPr>
            <w:tcW w:w="5272" w:type="dxa"/>
            <w:vAlign w:val="center"/>
          </w:tcPr>
          <w:p w:rsidR="003A42F6" w:rsidRDefault="003A42F6" w:rsidP="00C219C5">
            <w:pPr>
              <w:jc w:val="center"/>
            </w:pPr>
            <w:r>
              <w:t>參考題文說明原因</w:t>
            </w:r>
          </w:p>
        </w:tc>
      </w:tr>
      <w:tr w:rsidR="003A42F6" w:rsidTr="003A42F6">
        <w:tc>
          <w:tcPr>
            <w:tcW w:w="3969" w:type="dxa"/>
            <w:vAlign w:val="center"/>
          </w:tcPr>
          <w:p w:rsidR="003A42F6" w:rsidRDefault="003A42F6" w:rsidP="003A42F6">
            <w:pPr>
              <w:jc w:val="left"/>
            </w:pPr>
            <w:r>
              <w:rPr>
                <w:rFonts w:hint="eastAsia"/>
              </w:rPr>
              <w:t>□</w:t>
            </w:r>
            <w:r>
              <w:t>追求經</w:t>
            </w:r>
            <w:r w:rsidRPr="003A42F6">
              <w:t>濟成長也要重視外交關係</w:t>
            </w:r>
          </w:p>
          <w:p w:rsidR="003A42F6" w:rsidRDefault="003A42F6" w:rsidP="003A42F6">
            <w:pPr>
              <w:jc w:val="left"/>
            </w:pPr>
            <w:r>
              <w:rPr>
                <w:rFonts w:hint="eastAsia"/>
              </w:rPr>
              <w:t>□</w:t>
            </w:r>
            <w:r w:rsidRPr="003A42F6">
              <w:t>以成本效益分析衡量政策的效率</w:t>
            </w:r>
          </w:p>
        </w:tc>
        <w:tc>
          <w:tcPr>
            <w:tcW w:w="5272" w:type="dxa"/>
            <w:vAlign w:val="center"/>
          </w:tcPr>
          <w:p w:rsidR="003A42F6" w:rsidRPr="003A42F6" w:rsidRDefault="003A42F6" w:rsidP="00C219C5">
            <w:pPr>
              <w:rPr>
                <w:color w:val="FF0000"/>
              </w:rPr>
            </w:pPr>
          </w:p>
        </w:tc>
      </w:tr>
    </w:tbl>
    <w:p w:rsidR="00B955AC" w:rsidRDefault="00B955AC">
      <w:pPr>
        <w:widowControl/>
        <w:jc w:val="left"/>
        <w:rPr>
          <w:color w:val="FF0000"/>
        </w:rPr>
      </w:pPr>
      <w:r>
        <w:br w:type="page"/>
      </w:r>
    </w:p>
    <w:p w:rsidR="00BC6E6D" w:rsidRPr="007E553E" w:rsidRDefault="00BC6E6D" w:rsidP="007E553E">
      <w:pPr>
        <w:rPr>
          <w:u w:val="single"/>
        </w:rPr>
      </w:pPr>
      <w:r w:rsidRPr="007E553E">
        <w:rPr>
          <w:u w:val="single"/>
        </w:rPr>
        <w:lastRenderedPageBreak/>
        <w:t>1</w:t>
      </w:r>
      <w:r w:rsidRPr="007E553E">
        <w:rPr>
          <w:rFonts w:hint="eastAsia"/>
          <w:u w:val="single"/>
        </w:rPr>
        <w:t>9</w:t>
      </w:r>
      <w:r w:rsidRPr="007E553E">
        <w:rPr>
          <w:u w:val="single"/>
        </w:rPr>
        <w:t>-2</w:t>
      </w:r>
      <w:r w:rsidRPr="007E553E">
        <w:rPr>
          <w:rFonts w:hint="eastAsia"/>
          <w:u w:val="single"/>
        </w:rPr>
        <w:t>1</w:t>
      </w:r>
      <w:r w:rsidRPr="007E553E">
        <w:rPr>
          <w:rFonts w:hint="eastAsia"/>
          <w:u w:val="single"/>
        </w:rPr>
        <w:t>為題組</w:t>
      </w:r>
    </w:p>
    <w:p w:rsidR="00BC6E6D" w:rsidRDefault="00BC6E6D" w:rsidP="007E553E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9C25D4">
        <w:t>烏克蘭位於西方集團與俄羅斯的交界處，屬於西方世界與俄羅斯地緣政治的交會點，</w:t>
      </w:r>
      <w:proofErr w:type="gramStart"/>
      <w:r w:rsidR="009C25D4">
        <w:t>致使烏俄關係</w:t>
      </w:r>
      <w:proofErr w:type="gramEnd"/>
      <w:r w:rsidR="009C25D4">
        <w:t>長期對峙，國內亦存在</w:t>
      </w:r>
      <w:proofErr w:type="gramStart"/>
      <w:r w:rsidR="009C25D4">
        <w:t>親歐派</w:t>
      </w:r>
      <w:proofErr w:type="gramEnd"/>
      <w:r w:rsidR="009C25D4">
        <w:t>及親俄派的拉鋸。</w:t>
      </w:r>
      <w:r w:rsidR="009C25D4">
        <w:t>2019</w:t>
      </w:r>
      <w:r w:rsidR="009C25D4">
        <w:t>年</w:t>
      </w:r>
      <w:r w:rsidR="009C25D4">
        <w:t>4</w:t>
      </w:r>
      <w:r w:rsidR="009C25D4">
        <w:t>月中旬，烏克蘭舉行總統選舉第二輪決選，喜劇演員澤倫斯基以</w:t>
      </w:r>
      <w:r w:rsidR="009C25D4">
        <w:t>73</w:t>
      </w:r>
      <w:r w:rsidR="009C25D4">
        <w:t>％得票率獲得壓倒性勝利，成為首位「政治素人」總統。</w:t>
      </w:r>
      <w:proofErr w:type="gramStart"/>
      <w:r w:rsidR="009C25D4">
        <w:t>惟</w:t>
      </w:r>
      <w:proofErr w:type="gramEnd"/>
      <w:r w:rsidR="009C25D4">
        <w:t>烏克蘭體制屬於半總統制，</w:t>
      </w:r>
      <w:r w:rsidR="009C25D4" w:rsidRPr="009C25D4">
        <w:rPr>
          <w:u w:val="single"/>
        </w:rPr>
        <w:t>澤倫斯基須取得國會支持，才能任命理念相近的人擔任總理，後於同年</w:t>
      </w:r>
      <w:r w:rsidR="009C25D4" w:rsidRPr="009C25D4">
        <w:rPr>
          <w:u w:val="single"/>
        </w:rPr>
        <w:t>7</w:t>
      </w:r>
      <w:r w:rsidR="009C25D4" w:rsidRPr="009C25D4">
        <w:rPr>
          <w:u w:val="single"/>
        </w:rPr>
        <w:t>月下旬國會大選其所屬政黨正式成為最大黨</w:t>
      </w:r>
      <w:r w:rsidR="009C25D4">
        <w:t>。</w:t>
      </w:r>
      <w:r w:rsidR="009C25D4">
        <w:t>2022</w:t>
      </w:r>
      <w:r w:rsidR="009C25D4">
        <w:t>年</w:t>
      </w:r>
      <w:r w:rsidR="009C25D4">
        <w:t>2</w:t>
      </w:r>
      <w:r w:rsidR="009C25D4">
        <w:t>月</w:t>
      </w:r>
      <w:r w:rsidR="009C25D4">
        <w:t>24</w:t>
      </w:r>
      <w:r w:rsidR="009C25D4">
        <w:t>日，俄羅斯國總統普丁正式授權俄軍進攻烏克蘭。為了譴責俄羅斯的軍事行為，美國總統拜登簽署了兩項「制裁法案」，包括終止與俄羅斯、白俄羅斯兩國的正常貿易關係，以及禁止進口俄羅斯的石油、煤炭和天然氣等能源。請問：</w:t>
      </w:r>
    </w:p>
    <w:p w:rsidR="00686D5D" w:rsidRDefault="00686D5D" w:rsidP="00686D5D">
      <w:pPr>
        <w:widowControl/>
        <w:snapToGrid w:val="0"/>
        <w:spacing w:line="60" w:lineRule="auto"/>
        <w:jc w:val="left"/>
      </w:pPr>
    </w:p>
    <w:p w:rsidR="007D3517" w:rsidRDefault="00BC6E6D" w:rsidP="00920CFA">
      <w:pPr>
        <w:pStyle w:val="ab"/>
      </w:pPr>
      <w:r>
        <w:t>1</w:t>
      </w: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r w:rsidR="001017DE">
        <w:t>根據烏克蘭政府體制判斷上文劃線部分，為何總統澤倫斯基急於尋求國會的支持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1017DE">
        <w:t>閣揆多由國會多數黨擔任，避免行政與立法的不穩定</w:t>
      </w:r>
    </w:p>
    <w:p w:rsidR="007D3517" w:rsidRDefault="007D3517" w:rsidP="007D3517">
      <w:pPr>
        <w:pStyle w:val="aa"/>
      </w:pPr>
      <w:r>
        <w:t>(B)</w:t>
      </w:r>
      <w:r>
        <w:tab/>
      </w:r>
      <w:r w:rsidR="001017DE">
        <w:t>防止行政官員由多數黨議員兼任，確保人事的決定權</w:t>
      </w:r>
    </w:p>
    <w:p w:rsidR="007D3517" w:rsidRDefault="007D3517" w:rsidP="007D3517">
      <w:pPr>
        <w:pStyle w:val="aa"/>
      </w:pPr>
      <w:r>
        <w:t>(C)</w:t>
      </w:r>
      <w:r>
        <w:tab/>
      </w:r>
      <w:r w:rsidR="001017DE">
        <w:t>總統與閣揆屬同一政黨偏向內閣制，能獨攬行政大權</w:t>
      </w:r>
    </w:p>
    <w:p w:rsidR="00BC6E6D" w:rsidRDefault="007D3517" w:rsidP="007D3517">
      <w:pPr>
        <w:pStyle w:val="aa"/>
      </w:pPr>
      <w:r>
        <w:t>(D)</w:t>
      </w:r>
      <w:r>
        <w:tab/>
      </w:r>
      <w:r w:rsidR="001017DE">
        <w:t>提前避免反對黨取得國會多數，對自己提起不信任案</w:t>
      </w:r>
    </w:p>
    <w:p w:rsidR="00532B5E" w:rsidRDefault="00532B5E" w:rsidP="00686D5D">
      <w:pPr>
        <w:widowControl/>
        <w:snapToGrid w:val="0"/>
        <w:spacing w:line="60" w:lineRule="auto"/>
        <w:jc w:val="left"/>
      </w:pPr>
    </w:p>
    <w:p w:rsidR="007D3517" w:rsidRDefault="00BC6E6D" w:rsidP="00920CFA">
      <w:pPr>
        <w:pStyle w:val="ab"/>
      </w:pPr>
      <w:r>
        <w:rPr>
          <w:rFonts w:hint="eastAsia"/>
        </w:rPr>
        <w:t>20</w:t>
      </w:r>
      <w:r w:rsidRPr="00ED402D">
        <w:t>.</w:t>
      </w:r>
      <w:r>
        <w:rPr>
          <w:rFonts w:hint="eastAsia"/>
        </w:rPr>
        <w:tab/>
      </w:r>
      <w:r w:rsidR="001017DE">
        <w:t>關於美國總統拜登正式簽署的兩項「制裁法案」，此一行為與下列何種總統制的特色關係最為密切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1017DE">
        <w:t>若法案窒礙難行，國會可提起不信任案</w:t>
      </w:r>
    </w:p>
    <w:p w:rsidR="007D3517" w:rsidRDefault="007D3517" w:rsidP="007D3517">
      <w:pPr>
        <w:pStyle w:val="aa"/>
      </w:pPr>
      <w:r>
        <w:t>(B)</w:t>
      </w:r>
      <w:r>
        <w:tab/>
      </w:r>
      <w:r w:rsidR="001017DE">
        <w:t>總統掌握完整行政實權，毋須內閣副署</w:t>
      </w:r>
    </w:p>
    <w:p w:rsidR="007D3517" w:rsidRDefault="007D3517" w:rsidP="007D3517">
      <w:pPr>
        <w:pStyle w:val="aa"/>
      </w:pPr>
      <w:r>
        <w:t>(C)</w:t>
      </w:r>
      <w:r>
        <w:tab/>
      </w:r>
      <w:r w:rsidR="001017DE">
        <w:t>總統執行相關法案時，需接受國會質詢</w:t>
      </w:r>
    </w:p>
    <w:p w:rsidR="00BC6E6D" w:rsidRDefault="007D3517" w:rsidP="007D3517">
      <w:pPr>
        <w:pStyle w:val="aa"/>
      </w:pPr>
      <w:r>
        <w:t>(D)</w:t>
      </w:r>
      <w:r>
        <w:tab/>
      </w:r>
      <w:r w:rsidR="001017DE">
        <w:t>針對國會通過法案，總統可行使否決權</w:t>
      </w:r>
    </w:p>
    <w:p w:rsidR="00532B5E" w:rsidRDefault="00532B5E" w:rsidP="00686D5D">
      <w:pPr>
        <w:widowControl/>
        <w:snapToGrid w:val="0"/>
        <w:spacing w:line="60" w:lineRule="auto"/>
        <w:jc w:val="left"/>
      </w:pPr>
    </w:p>
    <w:p w:rsidR="00BC6E6D" w:rsidRDefault="00BC6E6D" w:rsidP="007E553E">
      <w:pPr>
        <w:pStyle w:val="ab"/>
      </w:pPr>
      <w:r>
        <w:rPr>
          <w:rFonts w:hint="eastAsia"/>
        </w:rPr>
        <w:t>21</w:t>
      </w:r>
      <w:r w:rsidRPr="00ED402D">
        <w:t>.</w:t>
      </w:r>
      <w:r>
        <w:rPr>
          <w:rFonts w:hint="eastAsia"/>
        </w:rPr>
        <w:tab/>
      </w:r>
      <w:r w:rsidR="001017DE">
        <w:t>附圖</w:t>
      </w:r>
      <w:proofErr w:type="gramStart"/>
      <w:r w:rsidR="001017DE">
        <w:t>為烏俄戰前</w:t>
      </w:r>
      <w:proofErr w:type="gramEnd"/>
      <w:r w:rsidR="001017DE">
        <w:t>兩國能源市場的經濟模型圖，</w:t>
      </w:r>
      <w:r w:rsidR="001017DE">
        <w:t>P*</w:t>
      </w:r>
      <w:r w:rsidR="001017DE">
        <w:t>為國際間均衡價格，</w:t>
      </w:r>
      <w:r w:rsidR="001017DE">
        <w:t>P</w:t>
      </w:r>
      <w:r w:rsidR="001017DE" w:rsidRPr="00890072">
        <w:rPr>
          <w:vertAlign w:val="subscript"/>
        </w:rPr>
        <w:t>1</w:t>
      </w:r>
      <w:r w:rsidR="001017DE">
        <w:t>和</w:t>
      </w:r>
      <w:r w:rsidR="001017DE">
        <w:t>P</w:t>
      </w:r>
      <w:r w:rsidR="001017DE" w:rsidRPr="00890072">
        <w:rPr>
          <w:vertAlign w:val="subscript"/>
        </w:rPr>
        <w:t>2</w:t>
      </w:r>
      <w:r w:rsidR="001017DE">
        <w:t>為國內均衡價格，當美國的「制裁法案」正式生效後，下方能源市場的經濟</w:t>
      </w:r>
      <w:proofErr w:type="gramStart"/>
      <w:r w:rsidR="001017DE">
        <w:t>模型圖何者</w:t>
      </w:r>
      <w:proofErr w:type="gramEnd"/>
      <w:r w:rsidR="001017DE">
        <w:t>屬於美國？何者屬於俄羅斯？並進一步說明，此政令若真的落實，將對兩國的「總社會福祉」造成何種影響？（</w:t>
      </w:r>
      <w:r w:rsidR="001017DE">
        <w:t>6</w:t>
      </w:r>
      <w:r w:rsidR="001017DE">
        <w:t>分，各</w:t>
      </w:r>
      <w:r w:rsidR="001017DE">
        <w:t>10</w:t>
      </w:r>
      <w:r w:rsidR="001017DE">
        <w:t>字內）</w:t>
      </w:r>
    </w:p>
    <w:tbl>
      <w:tblPr>
        <w:tblStyle w:val="af8"/>
        <w:tblW w:w="0" w:type="auto"/>
        <w:tblInd w:w="454" w:type="dxa"/>
        <w:tblLook w:val="04A0" w:firstRow="1" w:lastRow="0" w:firstColumn="1" w:lastColumn="0" w:noHBand="0" w:noVBand="1"/>
      </w:tblPr>
      <w:tblGrid>
        <w:gridCol w:w="3458"/>
        <w:gridCol w:w="2268"/>
        <w:gridCol w:w="3572"/>
      </w:tblGrid>
      <w:tr w:rsidR="00BC6E6D" w:rsidTr="001B1919">
        <w:tc>
          <w:tcPr>
            <w:tcW w:w="3458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經濟模型圖</w:t>
            </w:r>
          </w:p>
        </w:tc>
        <w:tc>
          <w:tcPr>
            <w:tcW w:w="2268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圖形代表國家</w:t>
            </w:r>
          </w:p>
        </w:tc>
        <w:tc>
          <w:tcPr>
            <w:tcW w:w="3572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影響（各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字內）</w:t>
            </w:r>
          </w:p>
        </w:tc>
      </w:tr>
      <w:tr w:rsidR="00BC6E6D" w:rsidTr="0050609C">
        <w:trPr>
          <w:trHeight w:val="794"/>
        </w:trPr>
        <w:tc>
          <w:tcPr>
            <w:tcW w:w="3458" w:type="dxa"/>
            <w:vAlign w:val="center"/>
          </w:tcPr>
          <w:p w:rsidR="00BC6E6D" w:rsidRDefault="00B955AC" w:rsidP="00532B5E">
            <w:pPr>
              <w:snapToGrid w:val="0"/>
              <w:spacing w:beforeLines="18" w:before="70" w:afterLines="18" w:after="70"/>
              <w:jc w:val="center"/>
            </w:pPr>
            <w:r>
              <w:rPr>
                <w:noProof/>
              </w:rPr>
              <w:drawing>
                <wp:inline distT="0" distB="0" distL="0" distR="0" wp14:anchorId="085BA098" wp14:editId="3E2CA99B">
                  <wp:extent cx="1371600" cy="1266825"/>
                  <wp:effectExtent l="0" t="0" r="0" b="9525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21-1.eps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:rsidR="00BC6E6D" w:rsidRDefault="00BC6E6D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□美國</w:t>
            </w:r>
          </w:p>
          <w:p w:rsidR="00BC6E6D" w:rsidRDefault="000D1066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俄羅斯</w:t>
            </w:r>
          </w:p>
        </w:tc>
        <w:tc>
          <w:tcPr>
            <w:tcW w:w="3572" w:type="dxa"/>
            <w:vAlign w:val="center"/>
          </w:tcPr>
          <w:p w:rsidR="00BC6E6D" w:rsidRPr="000D1066" w:rsidRDefault="00BC6E6D" w:rsidP="000D1066">
            <w:pPr>
              <w:rPr>
                <w:color w:val="FF0000"/>
              </w:rPr>
            </w:pPr>
          </w:p>
        </w:tc>
      </w:tr>
      <w:tr w:rsidR="00BC6E6D" w:rsidTr="001B1919">
        <w:tc>
          <w:tcPr>
            <w:tcW w:w="3458" w:type="dxa"/>
            <w:vAlign w:val="center"/>
          </w:tcPr>
          <w:p w:rsidR="00BC6E6D" w:rsidRDefault="00B955AC" w:rsidP="00532B5E">
            <w:pPr>
              <w:snapToGrid w:val="0"/>
              <w:spacing w:beforeLines="18" w:before="70" w:afterLines="18" w:after="70"/>
              <w:jc w:val="center"/>
            </w:pPr>
            <w:r>
              <w:rPr>
                <w:noProof/>
              </w:rPr>
              <w:drawing>
                <wp:inline distT="0" distB="0" distL="0" distR="0" wp14:anchorId="405EF185" wp14:editId="15645A41">
                  <wp:extent cx="1371600" cy="1304925"/>
                  <wp:effectExtent l="0" t="0" r="0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21-2.eps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:rsidR="00BC6E6D" w:rsidRDefault="000D1066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美國</w:t>
            </w:r>
          </w:p>
          <w:p w:rsidR="00BC6E6D" w:rsidRDefault="00BC6E6D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□俄羅斯</w:t>
            </w:r>
          </w:p>
        </w:tc>
        <w:tc>
          <w:tcPr>
            <w:tcW w:w="3572" w:type="dxa"/>
            <w:vAlign w:val="center"/>
          </w:tcPr>
          <w:p w:rsidR="00BC6E6D" w:rsidRPr="000D1066" w:rsidRDefault="00BC6E6D" w:rsidP="000D1066">
            <w:pPr>
              <w:rPr>
                <w:color w:val="FF0000"/>
              </w:rPr>
            </w:pPr>
          </w:p>
        </w:tc>
      </w:tr>
    </w:tbl>
    <w:p w:rsidR="00BC6E6D" w:rsidRPr="00EC4E50" w:rsidRDefault="00BC6E6D" w:rsidP="00EC4E50">
      <w:pPr>
        <w:rPr>
          <w:u w:val="single"/>
        </w:rPr>
      </w:pPr>
      <w:r w:rsidRPr="00EC4E50">
        <w:rPr>
          <w:u w:val="single"/>
        </w:rPr>
        <w:lastRenderedPageBreak/>
        <w:t>2</w:t>
      </w:r>
      <w:r w:rsidRPr="00EC4E50">
        <w:rPr>
          <w:rFonts w:hint="eastAsia"/>
          <w:u w:val="single"/>
        </w:rPr>
        <w:t>2</w:t>
      </w:r>
      <w:r w:rsidRPr="00EC4E50">
        <w:rPr>
          <w:u w:val="single"/>
        </w:rPr>
        <w:t>-24</w:t>
      </w:r>
      <w:r w:rsidRPr="00EC4E50">
        <w:rPr>
          <w:rFonts w:hint="eastAsia"/>
          <w:u w:val="single"/>
        </w:rPr>
        <w:t>為題組</w:t>
      </w:r>
    </w:p>
    <w:p w:rsidR="00BC6E6D" w:rsidRDefault="00BC6E6D" w:rsidP="00AA7A3B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proofErr w:type="gramStart"/>
      <w:r w:rsidR="00AA7A3B">
        <w:t>近年串</w:t>
      </w:r>
      <w:proofErr w:type="gramEnd"/>
      <w:r w:rsidR="00AA7A3B">
        <w:t>流媒體的出現，</w:t>
      </w:r>
      <w:proofErr w:type="gramStart"/>
      <w:r w:rsidR="00AA7A3B">
        <w:t>改變閱</w:t>
      </w:r>
      <w:proofErr w:type="gramEnd"/>
      <w:r w:rsidR="00AA7A3B">
        <w:t>聽人的收視模式。民眾會比較不同的串流媒體提供的節目、制定的價格和服務，主動到不同串流媒體的官方網站上註冊成為會員，已成為現在的趨勢，以</w:t>
      </w:r>
      <w:r w:rsidR="00AA7A3B">
        <w:t>Netflix</w:t>
      </w:r>
      <w:r w:rsidR="00AA7A3B">
        <w:t>為例，他們常</w:t>
      </w:r>
      <w:proofErr w:type="gramStart"/>
      <w:r w:rsidR="00AA7A3B">
        <w:t>以砸重本</w:t>
      </w:r>
      <w:proofErr w:type="gramEnd"/>
      <w:r w:rsidR="00AA7A3B">
        <w:t>的製作費為噱頭，搭配行銷宣傳，獲得大量的訂閱用戶。串流媒體也為影劇產業工作者帶來新的工作機會，但隨著好萊塢影業紛紛投入串流市場，編劇們發現這種以「巨量內容」與「廉價訂閱」獲取大量收視訂戶的模式，或許在短時間內帶給產業生機，但編劇收入卻沒有因此而增加。過去只要節目在電視上重播或製作成</w:t>
      </w:r>
      <w:r w:rsidR="00AA7A3B">
        <w:t>DVD</w:t>
      </w:r>
      <w:r w:rsidR="00AA7A3B">
        <w:t>，編劇都能得到重播費分潤，但自從串流媒體向訂閱者收取訂閱費來獲利，卻</w:t>
      </w:r>
      <w:proofErr w:type="gramStart"/>
      <w:r w:rsidR="00AA7A3B">
        <w:t>不</w:t>
      </w:r>
      <w:proofErr w:type="gramEnd"/>
      <w:r w:rsidR="00AA7A3B">
        <w:t>公布實際的影片觀看人數，無論收視高低，也僅支付編劇固定的費用，使編劇與演員難以再依賴重播費度過沒有接案的</w:t>
      </w:r>
      <w:proofErr w:type="gramStart"/>
      <w:r w:rsidR="00AA7A3B">
        <w:t>空窗期</w:t>
      </w:r>
      <w:proofErr w:type="gramEnd"/>
      <w:r w:rsidR="00AA7A3B">
        <w:t>。因此，</w:t>
      </w:r>
      <w:r w:rsidR="00AA7A3B">
        <w:t>2023</w:t>
      </w:r>
      <w:r w:rsidR="00AA7A3B">
        <w:t>年</w:t>
      </w:r>
      <w:r w:rsidR="00AA7A3B">
        <w:t>5</w:t>
      </w:r>
      <w:r w:rsidR="00AA7A3B">
        <w:t>月美國編劇工會發起罷工行動；</w:t>
      </w:r>
      <w:r w:rsidR="00AA7A3B">
        <w:t>7</w:t>
      </w:r>
      <w:r w:rsidR="00AA7A3B">
        <w:t>月美國演員工會也加入行列。這場罷工行動共有</w:t>
      </w:r>
      <w:r w:rsidR="00AA7A3B">
        <w:t>16</w:t>
      </w:r>
      <w:r w:rsidR="00AA7A3B">
        <w:t>萬名影視工作者響應，除了向資方代表美國電影和電視製片人聯盟爭取合理的薪資，也向影視音串流平</w:t>
      </w:r>
      <w:proofErr w:type="gramStart"/>
      <w:r w:rsidR="00AA7A3B">
        <w:t>臺</w:t>
      </w:r>
      <w:proofErr w:type="gramEnd"/>
      <w:r w:rsidR="00AA7A3B">
        <w:t>公司訴求合理的收益分配。請問：</w:t>
      </w:r>
    </w:p>
    <w:p w:rsidR="00686D5D" w:rsidRDefault="00686D5D" w:rsidP="00AA7A3B">
      <w:pPr>
        <w:ind w:left="361" w:hangingChars="150" w:hanging="361"/>
      </w:pPr>
    </w:p>
    <w:p w:rsidR="007D3517" w:rsidRDefault="00BC6E6D" w:rsidP="00920CFA">
      <w:pPr>
        <w:pStyle w:val="ab"/>
      </w:pPr>
      <w:r>
        <w:t>2</w:t>
      </w:r>
      <w:r>
        <w:rPr>
          <w:rFonts w:hint="eastAsia"/>
        </w:rPr>
        <w:t>2</w:t>
      </w:r>
      <w:r w:rsidRPr="00ED402D">
        <w:t>.</w:t>
      </w:r>
      <w:r>
        <w:rPr>
          <w:rFonts w:hint="eastAsia"/>
        </w:rPr>
        <w:tab/>
      </w:r>
      <w:proofErr w:type="gramStart"/>
      <w:r w:rsidR="00AA7A3B">
        <w:t>題文所</w:t>
      </w:r>
      <w:proofErr w:type="gramEnd"/>
      <w:r w:rsidR="00AA7A3B">
        <w:t>述之好萊塢影視工作者集體罷工行動，若依我國勞動法規判斷，下列敘述何者正確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AA7A3B">
        <w:t>影視工作者是依《工會法》保障的團結權發起罷工，行使結社自由</w:t>
      </w:r>
    </w:p>
    <w:p w:rsidR="007D3517" w:rsidRDefault="007D3517" w:rsidP="007D3517">
      <w:pPr>
        <w:pStyle w:val="aa"/>
      </w:pPr>
      <w:r>
        <w:t>(B)</w:t>
      </w:r>
      <w:r>
        <w:tab/>
      </w:r>
      <w:r w:rsidR="00AA7A3B">
        <w:t>工會成員依《團體協約法》保障的協商權，個別向資方爭取新合約</w:t>
      </w:r>
    </w:p>
    <w:p w:rsidR="007D3517" w:rsidRDefault="007D3517" w:rsidP="007D3517">
      <w:pPr>
        <w:pStyle w:val="aa"/>
      </w:pPr>
      <w:r>
        <w:t>(C)</w:t>
      </w:r>
      <w:r>
        <w:tab/>
      </w:r>
      <w:r w:rsidR="00AA7A3B">
        <w:t>編劇依《勞動基準法》保障的最低工資，向影視串流平</w:t>
      </w:r>
      <w:proofErr w:type="gramStart"/>
      <w:r w:rsidR="00AA7A3B">
        <w:t>臺</w:t>
      </w:r>
      <w:proofErr w:type="gramEnd"/>
      <w:r w:rsidR="00AA7A3B">
        <w:t>公司爭取</w:t>
      </w:r>
    </w:p>
    <w:p w:rsidR="00BC6E6D" w:rsidRDefault="007D3517" w:rsidP="007D3517">
      <w:pPr>
        <w:pStyle w:val="aa"/>
      </w:pPr>
      <w:r>
        <w:t>(D)</w:t>
      </w:r>
      <w:r>
        <w:tab/>
      </w:r>
      <w:r w:rsidR="00AA7A3B">
        <w:t>影視工作者是依《勞資爭議處理法》保障的爭議權行使罷工的權利</w:t>
      </w:r>
    </w:p>
    <w:p w:rsidR="0050609C" w:rsidRDefault="0050609C" w:rsidP="007D3517">
      <w:pPr>
        <w:pStyle w:val="aa"/>
      </w:pPr>
    </w:p>
    <w:p w:rsidR="007D3517" w:rsidRDefault="00BC6E6D" w:rsidP="00920CFA">
      <w:pPr>
        <w:pStyle w:val="ab"/>
      </w:pPr>
      <w:r>
        <w:t>2</w:t>
      </w:r>
      <w:r>
        <w:rPr>
          <w:rFonts w:hint="eastAsia"/>
        </w:rPr>
        <w:t>3</w:t>
      </w:r>
      <w:r w:rsidRPr="00ED402D">
        <w:t>.</w:t>
      </w:r>
      <w:r>
        <w:rPr>
          <w:rFonts w:hint="eastAsia"/>
        </w:rPr>
        <w:tab/>
      </w:r>
      <w:r w:rsidR="00AA7A3B">
        <w:t>閱聽人主動到串流媒體平</w:t>
      </w:r>
      <w:proofErr w:type="gramStart"/>
      <w:r w:rsidR="00AA7A3B">
        <w:t>臺</w:t>
      </w:r>
      <w:proofErr w:type="gramEnd"/>
      <w:r w:rsidR="00AA7A3B">
        <w:t>官方網站上註冊成為會員的契約內容，在我國皆</w:t>
      </w:r>
      <w:proofErr w:type="gramStart"/>
      <w:r w:rsidR="00AA7A3B">
        <w:t>依各串流</w:t>
      </w:r>
      <w:proofErr w:type="gramEnd"/>
      <w:r w:rsidR="00AA7A3B">
        <w:t>媒體業者自行擬定，請問是基於《民法》的何種原則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AA7A3B">
        <w:t>平等互惠原則</w:t>
      </w:r>
    </w:p>
    <w:p w:rsidR="007D3517" w:rsidRDefault="007D3517" w:rsidP="007D3517">
      <w:pPr>
        <w:pStyle w:val="aa"/>
      </w:pPr>
      <w:r>
        <w:t>(B)</w:t>
      </w:r>
      <w:r>
        <w:tab/>
      </w:r>
      <w:r w:rsidR="00AA7A3B">
        <w:t>契約正義原則</w:t>
      </w:r>
    </w:p>
    <w:p w:rsidR="007D3517" w:rsidRDefault="007D3517" w:rsidP="007D3517">
      <w:pPr>
        <w:pStyle w:val="aa"/>
      </w:pPr>
      <w:r>
        <w:t>(C)</w:t>
      </w:r>
      <w:r>
        <w:tab/>
      </w:r>
      <w:r w:rsidR="00AA7A3B">
        <w:t>契約自由原則</w:t>
      </w:r>
    </w:p>
    <w:p w:rsidR="00BC6E6D" w:rsidRDefault="007D3517" w:rsidP="007D3517">
      <w:pPr>
        <w:pStyle w:val="aa"/>
      </w:pPr>
      <w:r>
        <w:t>(D)</w:t>
      </w:r>
      <w:r>
        <w:tab/>
      </w:r>
      <w:r w:rsidR="00AA7A3B">
        <w:t>誠實信用原則</w:t>
      </w:r>
    </w:p>
    <w:p w:rsidR="0050609C" w:rsidRDefault="0050609C" w:rsidP="007D3517">
      <w:pPr>
        <w:pStyle w:val="aa"/>
      </w:pPr>
    </w:p>
    <w:p w:rsidR="00BC6E6D" w:rsidRDefault="00BC6E6D" w:rsidP="00BC6E6D">
      <w:pPr>
        <w:pStyle w:val="ab"/>
      </w:pPr>
      <w:r>
        <w:t>24</w:t>
      </w:r>
      <w:r w:rsidRPr="00ED402D">
        <w:t>.</w:t>
      </w:r>
      <w:r>
        <w:rPr>
          <w:rFonts w:hint="eastAsia"/>
        </w:rPr>
        <w:tab/>
      </w:r>
      <w:r w:rsidR="00AA7A3B">
        <w:t>消費者通常會在影視串流平</w:t>
      </w:r>
      <w:proofErr w:type="gramStart"/>
      <w:r w:rsidR="00AA7A3B">
        <w:t>臺</w:t>
      </w:r>
      <w:proofErr w:type="gramEnd"/>
      <w:r w:rsidR="00AA7A3B">
        <w:t>的官方網站上，填寫資料與勾選同意條款等步驟進行訂閱。請問消費者所簽署的同意條款，在我國屬於哪一種契約類型？請在表格中勾選一項，並說明判斷理由。</w:t>
      </w:r>
      <w:proofErr w:type="gramStart"/>
      <w:r w:rsidR="00AA7A3B">
        <w:t>（</w:t>
      </w:r>
      <w:proofErr w:type="gramEnd"/>
      <w:r w:rsidR="00AA7A3B">
        <w:rPr>
          <w:rFonts w:hint="eastAsia"/>
        </w:rPr>
        <w:t>3</w:t>
      </w:r>
      <w:r w:rsidR="00AA7A3B">
        <w:t>分，</w:t>
      </w:r>
      <w:r w:rsidR="00AA7A3B">
        <w:t>50</w:t>
      </w:r>
      <w:r w:rsidR="00AA7A3B">
        <w:t>字內；左欄勾選錯誤或未勾選，本題不計分</w:t>
      </w:r>
      <w:proofErr w:type="gramStart"/>
      <w:r w:rsidR="00AA7A3B">
        <w:t>）</w:t>
      </w:r>
      <w:proofErr w:type="gramEnd"/>
    </w:p>
    <w:tbl>
      <w:tblPr>
        <w:tblW w:w="9185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6917"/>
      </w:tblGrid>
      <w:tr w:rsidR="00AA7A3B" w:rsidTr="0027182D">
        <w:tc>
          <w:tcPr>
            <w:tcW w:w="2268" w:type="dxa"/>
            <w:vAlign w:val="center"/>
          </w:tcPr>
          <w:p w:rsidR="00AA7A3B" w:rsidRDefault="0055723F" w:rsidP="00C219C5">
            <w:pPr>
              <w:jc w:val="center"/>
            </w:pPr>
            <w:r>
              <w:t>契約類型</w:t>
            </w:r>
          </w:p>
        </w:tc>
        <w:tc>
          <w:tcPr>
            <w:tcW w:w="6917" w:type="dxa"/>
            <w:vAlign w:val="center"/>
          </w:tcPr>
          <w:p w:rsidR="00AA7A3B" w:rsidRDefault="0055723F" w:rsidP="00C219C5">
            <w:pPr>
              <w:jc w:val="center"/>
            </w:pPr>
            <w:r>
              <w:t>原因</w:t>
            </w:r>
          </w:p>
        </w:tc>
      </w:tr>
      <w:tr w:rsidR="00AA7A3B" w:rsidTr="0027182D">
        <w:tc>
          <w:tcPr>
            <w:tcW w:w="2268" w:type="dxa"/>
            <w:vAlign w:val="center"/>
          </w:tcPr>
          <w:p w:rsidR="0055723F" w:rsidRDefault="00AA7A3B" w:rsidP="0055723F">
            <w:pPr>
              <w:jc w:val="left"/>
            </w:pPr>
            <w:r>
              <w:rPr>
                <w:rFonts w:hint="eastAsia"/>
              </w:rPr>
              <w:t>□</w:t>
            </w:r>
            <w:r w:rsidR="0055723F">
              <w:t>委任契約</w:t>
            </w:r>
          </w:p>
          <w:p w:rsidR="0055723F" w:rsidRDefault="0055723F" w:rsidP="0055723F">
            <w:pPr>
              <w:jc w:val="left"/>
            </w:pPr>
            <w:r>
              <w:rPr>
                <w:rFonts w:hint="eastAsia"/>
              </w:rPr>
              <w:t>□</w:t>
            </w:r>
            <w:r>
              <w:t>租賃契約</w:t>
            </w:r>
          </w:p>
          <w:p w:rsidR="0055723F" w:rsidRDefault="0055723F" w:rsidP="0055723F">
            <w:pPr>
              <w:jc w:val="left"/>
            </w:pPr>
            <w:r>
              <w:rPr>
                <w:rFonts w:hint="eastAsia"/>
              </w:rPr>
              <w:t>□</w:t>
            </w:r>
            <w:r>
              <w:t>定型化契約</w:t>
            </w:r>
          </w:p>
        </w:tc>
        <w:tc>
          <w:tcPr>
            <w:tcW w:w="6917" w:type="dxa"/>
            <w:vAlign w:val="center"/>
          </w:tcPr>
          <w:p w:rsidR="00AA7A3B" w:rsidRPr="003A42F6" w:rsidRDefault="00AA7A3B" w:rsidP="00EE699C">
            <w:pPr>
              <w:rPr>
                <w:color w:val="FF0000"/>
              </w:rPr>
            </w:pPr>
          </w:p>
        </w:tc>
      </w:tr>
    </w:tbl>
    <w:p w:rsidR="00BC6E6D" w:rsidRDefault="00BC6E6D" w:rsidP="00BC6E6D">
      <w:pPr>
        <w:pStyle w:val="a3"/>
        <w:spacing w:line="380" w:lineRule="atLeast"/>
        <w:ind w:left="1566" w:hanging="1205"/>
      </w:pPr>
    </w:p>
    <w:p w:rsidR="00890072" w:rsidRDefault="00890072">
      <w:pPr>
        <w:widowControl/>
        <w:jc w:val="left"/>
        <w:rPr>
          <w:color w:val="FF0000"/>
        </w:rPr>
      </w:pPr>
      <w:r>
        <w:br w:type="page"/>
      </w:r>
    </w:p>
    <w:p w:rsidR="00BC6E6D" w:rsidRPr="001B1919" w:rsidRDefault="00BC6E6D" w:rsidP="001B1919">
      <w:pPr>
        <w:rPr>
          <w:u w:val="single"/>
        </w:rPr>
      </w:pPr>
      <w:r w:rsidRPr="001B1919">
        <w:rPr>
          <w:u w:val="single"/>
        </w:rPr>
        <w:lastRenderedPageBreak/>
        <w:t>25</w:t>
      </w:r>
      <w:r w:rsidRPr="001B1919">
        <w:rPr>
          <w:rFonts w:hint="eastAsia"/>
          <w:u w:val="single"/>
        </w:rPr>
        <w:t>為非選擇題</w:t>
      </w:r>
    </w:p>
    <w:p w:rsidR="000C79AB" w:rsidRDefault="00BC6E6D" w:rsidP="00BC6E6D">
      <w:pPr>
        <w:pStyle w:val="ab"/>
      </w:pPr>
      <w:r>
        <w:t>25</w:t>
      </w:r>
      <w:r w:rsidRPr="00ED402D">
        <w:t>.</w:t>
      </w:r>
      <w:r>
        <w:rPr>
          <w:rFonts w:hint="eastAsia"/>
        </w:rPr>
        <w:tab/>
      </w:r>
      <w:r w:rsidR="000C79AB">
        <w:t>公平貿易一詞最早出現於第二次世界大戰後。</w:t>
      </w:r>
      <w:proofErr w:type="gramStart"/>
      <w:r w:rsidR="000C79AB">
        <w:t>1980</w:t>
      </w:r>
      <w:proofErr w:type="gramEnd"/>
      <w:r w:rsidR="000C79AB">
        <w:t>年代，公平貿易的理念透過中美洲咖啡交易進入了零售市場。時至今日，公平貿易咖啡約占美國消費市場的</w:t>
      </w:r>
      <w:r w:rsidR="000C79AB">
        <w:t>5</w:t>
      </w:r>
      <w:r w:rsidR="000C79AB">
        <w:t>％，但一份對世界咖啡區「糧食不安全」的研究指出，在中美洲多國近</w:t>
      </w:r>
      <w:r w:rsidR="000C79AB">
        <w:t>500</w:t>
      </w:r>
      <w:r w:rsidR="000C79AB">
        <w:t>個以種植咖啡為主要生計來源的家庭調查中，約</w:t>
      </w:r>
      <w:r w:rsidR="000C79AB">
        <w:t>2/3</w:t>
      </w:r>
      <w:r w:rsidR="000C79AB">
        <w:t>的家庭難以滿足他們最基本的食物需求。咖啡的公平貿易遭受的批評如下：</w:t>
      </w:r>
    </w:p>
    <w:p w:rsidR="000C79AB" w:rsidRDefault="000C79AB" w:rsidP="000C79AB">
      <w:pPr>
        <w:pStyle w:val="ab"/>
        <w:ind w:leftChars="150" w:left="843" w:hangingChars="200" w:hanging="482"/>
      </w:pPr>
      <w:r>
        <w:t>一、</w:t>
      </w:r>
      <w:r>
        <w:rPr>
          <w:rFonts w:hint="eastAsia"/>
        </w:rPr>
        <w:tab/>
      </w:r>
      <w:r>
        <w:t>無法解決咖啡工人和飲用者</w:t>
      </w:r>
      <w:proofErr w:type="gramStart"/>
      <w:r>
        <w:t>之間，</w:t>
      </w:r>
      <w:proofErr w:type="gramEnd"/>
      <w:r>
        <w:t>在預期壽命和教育等方面的不平等。</w:t>
      </w:r>
    </w:p>
    <w:p w:rsidR="000C79AB" w:rsidRDefault="000C79AB" w:rsidP="000C79AB">
      <w:pPr>
        <w:pStyle w:val="ab"/>
        <w:ind w:leftChars="150" w:left="843" w:hangingChars="200" w:hanging="482"/>
      </w:pPr>
      <w:r>
        <w:t>二、</w:t>
      </w:r>
      <w:r>
        <w:rPr>
          <w:rFonts w:hint="eastAsia"/>
        </w:rPr>
        <w:tab/>
      </w:r>
      <w:r>
        <w:t>並沒有惠及最貧困，如大型種植園裡的咖啡工人，也不是以咖啡的品質來衡量咖啡的保證價值。</w:t>
      </w:r>
    </w:p>
    <w:p w:rsidR="00BC6E6D" w:rsidRDefault="000C79AB" w:rsidP="000C79AB">
      <w:pPr>
        <w:pStyle w:val="ab"/>
        <w:ind w:leftChars="150" w:left="843" w:hangingChars="200" w:hanging="482"/>
      </w:pPr>
      <w:r>
        <w:t>三、</w:t>
      </w:r>
      <w:r>
        <w:rPr>
          <w:rFonts w:hint="eastAsia"/>
        </w:rPr>
        <w:tab/>
      </w:r>
      <w:r>
        <w:t>公平貿易的生產者仍只賺取咖啡零售價的</w:t>
      </w:r>
      <w:r>
        <w:t>10</w:t>
      </w:r>
      <w:r w:rsidR="00932281">
        <w:t>％</w:t>
      </w:r>
      <w:r>
        <w:t>，而跨國品牌公司利用公平貿易認證，使自己像慈善機構。</w:t>
      </w:r>
    </w:p>
    <w:p w:rsidR="000C79AB" w:rsidRPr="000C79AB" w:rsidRDefault="000C79AB" w:rsidP="000C79AB">
      <w:pPr>
        <w:pStyle w:val="ab"/>
      </w:pPr>
      <w:r>
        <w:rPr>
          <w:rFonts w:hint="eastAsia"/>
        </w:rPr>
        <w:tab/>
      </w:r>
      <w:r>
        <w:t>跨國品牌公司在全球各地銷售公平貿易認證咖啡豆雖然遭受批評，然而不可否認的是，由於跨國品牌公司擁有比較多的通路，對於公平貿易咖啡豆的市場擴展是有幫助的。在需求不變的前提下，請繪圖表示跨國品牌公司加入公平貿易咖啡豆銷售後，對公平貿易咖啡豆「供給」或「供給量」的變化（不需繪出需求線），並說明造成此變化之原因。（</w:t>
      </w:r>
      <w:r>
        <w:t>4</w:t>
      </w:r>
      <w:r>
        <w:t>分，</w:t>
      </w:r>
      <w:r>
        <w:t>40</w:t>
      </w:r>
      <w:r>
        <w:t>字內）</w:t>
      </w:r>
    </w:p>
    <w:tbl>
      <w:tblPr>
        <w:tblW w:w="0" w:type="auto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5"/>
        <w:gridCol w:w="6520"/>
      </w:tblGrid>
      <w:tr w:rsidR="00BC6E6D" w:rsidTr="00CF36CF">
        <w:tc>
          <w:tcPr>
            <w:tcW w:w="2665" w:type="dxa"/>
            <w:vAlign w:val="center"/>
          </w:tcPr>
          <w:p w:rsidR="00BC6E6D" w:rsidRDefault="000C79AB" w:rsidP="001B1919">
            <w:pPr>
              <w:jc w:val="center"/>
            </w:pPr>
            <w:r>
              <w:t>繪圖</w:t>
            </w:r>
          </w:p>
        </w:tc>
        <w:tc>
          <w:tcPr>
            <w:tcW w:w="6520" w:type="dxa"/>
            <w:vAlign w:val="center"/>
          </w:tcPr>
          <w:p w:rsidR="00BC6E6D" w:rsidRDefault="000C79AB" w:rsidP="00890072">
            <w:pPr>
              <w:jc w:val="center"/>
            </w:pPr>
            <w:r>
              <w:t>原因（</w:t>
            </w:r>
            <w:r>
              <w:t>40</w:t>
            </w:r>
            <w:r>
              <w:t>字內）</w:t>
            </w:r>
          </w:p>
        </w:tc>
      </w:tr>
      <w:tr w:rsidR="00BC6E6D" w:rsidTr="005A28EA">
        <w:trPr>
          <w:trHeight w:val="2268"/>
        </w:trPr>
        <w:tc>
          <w:tcPr>
            <w:tcW w:w="2665" w:type="dxa"/>
            <w:vAlign w:val="center"/>
          </w:tcPr>
          <w:p w:rsidR="00BC6E6D" w:rsidRDefault="00B036D6" w:rsidP="000812C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71600" cy="1228725"/>
                  <wp:effectExtent l="0" t="0" r="0" b="952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25-學.eps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0" w:type="dxa"/>
            <w:vAlign w:val="center"/>
          </w:tcPr>
          <w:p w:rsidR="00BC6E6D" w:rsidRPr="006167C9" w:rsidRDefault="00BC6E6D" w:rsidP="00900D05"/>
        </w:tc>
      </w:tr>
    </w:tbl>
    <w:p w:rsidR="00BC6E6D" w:rsidRDefault="00BC6E6D" w:rsidP="00BC6E6D">
      <w:pPr>
        <w:pStyle w:val="a3"/>
        <w:spacing w:line="380" w:lineRule="atLeast"/>
        <w:ind w:left="1566" w:hanging="1205"/>
      </w:pPr>
    </w:p>
    <w:p w:rsidR="00B715DF" w:rsidRDefault="00B715DF" w:rsidP="00BC6E6D">
      <w:pPr>
        <w:pStyle w:val="afa"/>
      </w:pPr>
    </w:p>
    <w:sectPr w:rsidR="00B715DF" w:rsidSect="00B761EF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31DE" w:rsidRDefault="002C31DE">
      <w:r>
        <w:separator/>
      </w:r>
    </w:p>
  </w:endnote>
  <w:endnote w:type="continuationSeparator" w:id="0">
    <w:p w:rsidR="002C31DE" w:rsidRDefault="002C31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A01FC" w:rsidRPr="00E8503A" w:rsidRDefault="007A01FC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7A01FC" w:rsidRPr="00A91181" w:rsidRDefault="007A01FC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705C54" w:rsidRDefault="007A01FC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CF90CF5" wp14:editId="2972F90F">
          <wp:extent cx="971550" cy="342900"/>
          <wp:effectExtent l="0" t="0" r="0" b="0"/>
          <wp:docPr id="291" name="圖片 291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705C54" w:rsidRDefault="007A01FC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AC97710" wp14:editId="5DE966A5">
          <wp:extent cx="942975" cy="333375"/>
          <wp:effectExtent l="0" t="0" r="9525" b="9525"/>
          <wp:docPr id="292" name="圖片 29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31DE" w:rsidRDefault="002C31DE">
      <w:r>
        <w:separator/>
      </w:r>
    </w:p>
  </w:footnote>
  <w:footnote w:type="continuationSeparator" w:id="0">
    <w:p w:rsidR="002C31DE" w:rsidRDefault="002C31D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230050" w:rsidRDefault="007A01FC" w:rsidP="00230050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2336" behindDoc="0" locked="1" layoutInCell="1" allowOverlap="1" wp14:anchorId="7DF72298" wp14:editId="0CF721E0">
              <wp:simplePos x="0" y="0"/>
              <wp:positionH relativeFrom="column">
                <wp:posOffset>5431790</wp:posOffset>
              </wp:positionH>
              <wp:positionV relativeFrom="page">
                <wp:posOffset>269875</wp:posOffset>
              </wp:positionV>
              <wp:extent cx="918210" cy="486000"/>
              <wp:effectExtent l="0" t="0" r="0" b="9525"/>
              <wp:wrapNone/>
              <wp:docPr id="31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2E615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10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B036D6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0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1.25pt;width:72.3pt;height:38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" filled="f" stroked="f">
              <v:textbox>
                <w:txbxContent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2E6155">
                      <w:rPr>
                        <w:rStyle w:val="a9"/>
                        <w:noProof/>
                        <w:sz w:val="21"/>
                        <w:szCs w:val="21"/>
                      </w:rPr>
                      <w:t>10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B036D6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0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1312" behindDoc="0" locked="1" layoutInCell="1" allowOverlap="1" wp14:anchorId="7FDB3D34" wp14:editId="18C7E1E3">
              <wp:simplePos x="0" y="0"/>
              <wp:positionH relativeFrom="column">
                <wp:posOffset>-276225</wp:posOffset>
              </wp:positionH>
              <wp:positionV relativeFrom="page">
                <wp:posOffset>269875</wp:posOffset>
              </wp:positionV>
              <wp:extent cx="1453515" cy="486000"/>
              <wp:effectExtent l="0" t="0" r="0" b="9525"/>
              <wp:wrapNone/>
              <wp:docPr id="288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C334C7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7A01FC" w:rsidRPr="00F41D1E" w:rsidRDefault="007A01FC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left:0;text-align:left;margin-left:-21.75pt;margin-top:21.25pt;width:114.45pt;height:3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" filled="f" stroked="f">
              <v:textbox>
                <w:txbxContent>
                  <w:p w:rsidR="007A01FC" w:rsidRPr="00F41D1E" w:rsidRDefault="007A01FC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C334C7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7A01FC" w:rsidRPr="00F41D1E" w:rsidRDefault="007A01FC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5E0DFC" w:rsidRDefault="007A01FC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4384" behindDoc="0" locked="1" layoutInCell="1" allowOverlap="1" wp14:anchorId="47318DD1" wp14:editId="531A6849">
              <wp:simplePos x="0" y="0"/>
              <wp:positionH relativeFrom="column">
                <wp:posOffset>-220980</wp:posOffset>
              </wp:positionH>
              <wp:positionV relativeFrom="page">
                <wp:posOffset>269875</wp:posOffset>
              </wp:positionV>
              <wp:extent cx="918210" cy="486000"/>
              <wp:effectExtent l="0" t="0" r="0" b="9525"/>
              <wp:wrapNone/>
              <wp:docPr id="289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2E615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9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B036D6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0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1.25pt;width:72.3pt;height:38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" filled="f" stroked="f">
              <v:textbox>
                <w:txbxContent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2E6155">
                      <w:rPr>
                        <w:rStyle w:val="a9"/>
                        <w:noProof/>
                        <w:sz w:val="21"/>
                        <w:szCs w:val="21"/>
                      </w:rPr>
                      <w:t>9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B036D6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0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371F9ECC" wp14:editId="531BCFA0">
              <wp:simplePos x="0" y="0"/>
              <wp:positionH relativeFrom="column">
                <wp:posOffset>4921885</wp:posOffset>
              </wp:positionH>
              <wp:positionV relativeFrom="page">
                <wp:posOffset>269875</wp:posOffset>
              </wp:positionV>
              <wp:extent cx="1480820" cy="486000"/>
              <wp:effectExtent l="0" t="0" r="0" b="9525"/>
              <wp:wrapNone/>
              <wp:docPr id="290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C334C7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left:0;text-align:left;margin-left:387.55pt;margin-top:21.25pt;width:116.6pt;height:38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" filled="f" stroked="f">
              <v:textbox>
                <w:txbxContent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C334C7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14337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77FD"/>
    <w:rsid w:val="000411D1"/>
    <w:rsid w:val="000415D1"/>
    <w:rsid w:val="00051F80"/>
    <w:rsid w:val="000628C4"/>
    <w:rsid w:val="00064D75"/>
    <w:rsid w:val="00072D07"/>
    <w:rsid w:val="0007340A"/>
    <w:rsid w:val="00076D94"/>
    <w:rsid w:val="000804DA"/>
    <w:rsid w:val="000810C0"/>
    <w:rsid w:val="000812CE"/>
    <w:rsid w:val="000842B8"/>
    <w:rsid w:val="00095F2B"/>
    <w:rsid w:val="000A099A"/>
    <w:rsid w:val="000A3651"/>
    <w:rsid w:val="000C0BC9"/>
    <w:rsid w:val="000C342A"/>
    <w:rsid w:val="000C79AB"/>
    <w:rsid w:val="000D1066"/>
    <w:rsid w:val="000D7B39"/>
    <w:rsid w:val="000F2FB5"/>
    <w:rsid w:val="000F4BDE"/>
    <w:rsid w:val="000F580B"/>
    <w:rsid w:val="000F7983"/>
    <w:rsid w:val="001017DE"/>
    <w:rsid w:val="00104A79"/>
    <w:rsid w:val="00104D2A"/>
    <w:rsid w:val="00105A86"/>
    <w:rsid w:val="00110C8F"/>
    <w:rsid w:val="0011642F"/>
    <w:rsid w:val="001307AB"/>
    <w:rsid w:val="00130A4E"/>
    <w:rsid w:val="00141997"/>
    <w:rsid w:val="00141FFC"/>
    <w:rsid w:val="00142FD6"/>
    <w:rsid w:val="001442A0"/>
    <w:rsid w:val="00145CB6"/>
    <w:rsid w:val="00146E9E"/>
    <w:rsid w:val="001517F8"/>
    <w:rsid w:val="001560C6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B1919"/>
    <w:rsid w:val="001B7EAF"/>
    <w:rsid w:val="001C37CC"/>
    <w:rsid w:val="001C6664"/>
    <w:rsid w:val="001D153C"/>
    <w:rsid w:val="001E0CB2"/>
    <w:rsid w:val="001E1BA6"/>
    <w:rsid w:val="001E477D"/>
    <w:rsid w:val="001E5119"/>
    <w:rsid w:val="001E7749"/>
    <w:rsid w:val="00200913"/>
    <w:rsid w:val="00200D44"/>
    <w:rsid w:val="0020278C"/>
    <w:rsid w:val="002063FC"/>
    <w:rsid w:val="002206B2"/>
    <w:rsid w:val="0022642C"/>
    <w:rsid w:val="00230050"/>
    <w:rsid w:val="00231521"/>
    <w:rsid w:val="00232740"/>
    <w:rsid w:val="002337A0"/>
    <w:rsid w:val="002351C0"/>
    <w:rsid w:val="00240031"/>
    <w:rsid w:val="00240F82"/>
    <w:rsid w:val="002416B4"/>
    <w:rsid w:val="002433DC"/>
    <w:rsid w:val="0024448C"/>
    <w:rsid w:val="0024582B"/>
    <w:rsid w:val="00264892"/>
    <w:rsid w:val="00266606"/>
    <w:rsid w:val="002668B8"/>
    <w:rsid w:val="00267F2C"/>
    <w:rsid w:val="00270A7A"/>
    <w:rsid w:val="0027182D"/>
    <w:rsid w:val="00271AD0"/>
    <w:rsid w:val="002919F3"/>
    <w:rsid w:val="002A0AA3"/>
    <w:rsid w:val="002A5DB6"/>
    <w:rsid w:val="002B3994"/>
    <w:rsid w:val="002B4A2D"/>
    <w:rsid w:val="002B6FD5"/>
    <w:rsid w:val="002C0965"/>
    <w:rsid w:val="002C31DE"/>
    <w:rsid w:val="002C7E1C"/>
    <w:rsid w:val="002D0C78"/>
    <w:rsid w:val="002D4081"/>
    <w:rsid w:val="002E0F88"/>
    <w:rsid w:val="002E104C"/>
    <w:rsid w:val="002E3690"/>
    <w:rsid w:val="002E6155"/>
    <w:rsid w:val="002F04E4"/>
    <w:rsid w:val="002F48CC"/>
    <w:rsid w:val="002F5088"/>
    <w:rsid w:val="002F6E00"/>
    <w:rsid w:val="00301C13"/>
    <w:rsid w:val="00302CE0"/>
    <w:rsid w:val="00304C5B"/>
    <w:rsid w:val="00314480"/>
    <w:rsid w:val="0032175C"/>
    <w:rsid w:val="00326A15"/>
    <w:rsid w:val="00354B2C"/>
    <w:rsid w:val="003645B6"/>
    <w:rsid w:val="00366013"/>
    <w:rsid w:val="00373103"/>
    <w:rsid w:val="003832D5"/>
    <w:rsid w:val="0039187D"/>
    <w:rsid w:val="003A278B"/>
    <w:rsid w:val="003A3208"/>
    <w:rsid w:val="003A42F6"/>
    <w:rsid w:val="003A50BD"/>
    <w:rsid w:val="003A5133"/>
    <w:rsid w:val="003A5C39"/>
    <w:rsid w:val="003B2C52"/>
    <w:rsid w:val="003B6E03"/>
    <w:rsid w:val="003C077C"/>
    <w:rsid w:val="003C7600"/>
    <w:rsid w:val="003D5F4E"/>
    <w:rsid w:val="003E6B14"/>
    <w:rsid w:val="003F3503"/>
    <w:rsid w:val="003F580B"/>
    <w:rsid w:val="003F6D99"/>
    <w:rsid w:val="0040088F"/>
    <w:rsid w:val="00411FFE"/>
    <w:rsid w:val="00412845"/>
    <w:rsid w:val="00413358"/>
    <w:rsid w:val="004140A8"/>
    <w:rsid w:val="004241B5"/>
    <w:rsid w:val="00431A8C"/>
    <w:rsid w:val="00435CC0"/>
    <w:rsid w:val="00436B43"/>
    <w:rsid w:val="0044191A"/>
    <w:rsid w:val="00452772"/>
    <w:rsid w:val="004544C9"/>
    <w:rsid w:val="004561C2"/>
    <w:rsid w:val="00462B05"/>
    <w:rsid w:val="0046645E"/>
    <w:rsid w:val="00481F23"/>
    <w:rsid w:val="00486B38"/>
    <w:rsid w:val="00493355"/>
    <w:rsid w:val="004938A6"/>
    <w:rsid w:val="00497B6B"/>
    <w:rsid w:val="004A1D5D"/>
    <w:rsid w:val="004B05A7"/>
    <w:rsid w:val="004B091E"/>
    <w:rsid w:val="004B20FC"/>
    <w:rsid w:val="004B54F6"/>
    <w:rsid w:val="004B5A72"/>
    <w:rsid w:val="004C156C"/>
    <w:rsid w:val="004D250E"/>
    <w:rsid w:val="004D5ED4"/>
    <w:rsid w:val="004E08B4"/>
    <w:rsid w:val="004E474B"/>
    <w:rsid w:val="004F789F"/>
    <w:rsid w:val="0050609C"/>
    <w:rsid w:val="00506E86"/>
    <w:rsid w:val="005108F9"/>
    <w:rsid w:val="0051559A"/>
    <w:rsid w:val="00521EA0"/>
    <w:rsid w:val="00523A7A"/>
    <w:rsid w:val="00523AD9"/>
    <w:rsid w:val="005245F6"/>
    <w:rsid w:val="00525078"/>
    <w:rsid w:val="0052545E"/>
    <w:rsid w:val="00532B5E"/>
    <w:rsid w:val="00534962"/>
    <w:rsid w:val="005462F4"/>
    <w:rsid w:val="00546FD0"/>
    <w:rsid w:val="00550CAC"/>
    <w:rsid w:val="00556918"/>
    <w:rsid w:val="0055723F"/>
    <w:rsid w:val="005649E1"/>
    <w:rsid w:val="00564FC4"/>
    <w:rsid w:val="0056789C"/>
    <w:rsid w:val="0057395C"/>
    <w:rsid w:val="00574CDD"/>
    <w:rsid w:val="00577048"/>
    <w:rsid w:val="00577332"/>
    <w:rsid w:val="00583BBB"/>
    <w:rsid w:val="00591646"/>
    <w:rsid w:val="005A23DB"/>
    <w:rsid w:val="005A28EA"/>
    <w:rsid w:val="005A6896"/>
    <w:rsid w:val="005A7E9C"/>
    <w:rsid w:val="005B375E"/>
    <w:rsid w:val="005B4960"/>
    <w:rsid w:val="005B690B"/>
    <w:rsid w:val="005C187A"/>
    <w:rsid w:val="005D1C9F"/>
    <w:rsid w:val="005D2A5F"/>
    <w:rsid w:val="005E0DFC"/>
    <w:rsid w:val="005E3CF2"/>
    <w:rsid w:val="005E42BC"/>
    <w:rsid w:val="005E79AD"/>
    <w:rsid w:val="005F4D73"/>
    <w:rsid w:val="00606047"/>
    <w:rsid w:val="006060FA"/>
    <w:rsid w:val="006065AE"/>
    <w:rsid w:val="006149F6"/>
    <w:rsid w:val="006167C9"/>
    <w:rsid w:val="00622ECF"/>
    <w:rsid w:val="006250B3"/>
    <w:rsid w:val="00645B79"/>
    <w:rsid w:val="00645F10"/>
    <w:rsid w:val="0064605D"/>
    <w:rsid w:val="006513A6"/>
    <w:rsid w:val="00652DDF"/>
    <w:rsid w:val="00654035"/>
    <w:rsid w:val="006543B5"/>
    <w:rsid w:val="00655B64"/>
    <w:rsid w:val="006562E0"/>
    <w:rsid w:val="006579CA"/>
    <w:rsid w:val="0066560D"/>
    <w:rsid w:val="0066623F"/>
    <w:rsid w:val="00667EAA"/>
    <w:rsid w:val="00670A32"/>
    <w:rsid w:val="006736DA"/>
    <w:rsid w:val="00676E32"/>
    <w:rsid w:val="0068105A"/>
    <w:rsid w:val="00686D5D"/>
    <w:rsid w:val="0069198B"/>
    <w:rsid w:val="0069760C"/>
    <w:rsid w:val="0069767A"/>
    <w:rsid w:val="006A7AC6"/>
    <w:rsid w:val="006B406C"/>
    <w:rsid w:val="006C102F"/>
    <w:rsid w:val="006C3692"/>
    <w:rsid w:val="006C6595"/>
    <w:rsid w:val="006C667E"/>
    <w:rsid w:val="006C68B0"/>
    <w:rsid w:val="006C699F"/>
    <w:rsid w:val="006D2583"/>
    <w:rsid w:val="006E1233"/>
    <w:rsid w:val="006E59E3"/>
    <w:rsid w:val="006F3CC8"/>
    <w:rsid w:val="00700876"/>
    <w:rsid w:val="00705559"/>
    <w:rsid w:val="00705C54"/>
    <w:rsid w:val="00712AEF"/>
    <w:rsid w:val="00713386"/>
    <w:rsid w:val="00715947"/>
    <w:rsid w:val="007277E7"/>
    <w:rsid w:val="0073023F"/>
    <w:rsid w:val="0073163A"/>
    <w:rsid w:val="00732AA9"/>
    <w:rsid w:val="00735FAA"/>
    <w:rsid w:val="00740894"/>
    <w:rsid w:val="0074303F"/>
    <w:rsid w:val="00744047"/>
    <w:rsid w:val="00745277"/>
    <w:rsid w:val="007459DC"/>
    <w:rsid w:val="007502F8"/>
    <w:rsid w:val="00756ABE"/>
    <w:rsid w:val="00757B54"/>
    <w:rsid w:val="007628FA"/>
    <w:rsid w:val="00764E7E"/>
    <w:rsid w:val="00772CA7"/>
    <w:rsid w:val="007762A8"/>
    <w:rsid w:val="007819A2"/>
    <w:rsid w:val="007823F8"/>
    <w:rsid w:val="0078393D"/>
    <w:rsid w:val="007A01FC"/>
    <w:rsid w:val="007A189D"/>
    <w:rsid w:val="007A3612"/>
    <w:rsid w:val="007A41E3"/>
    <w:rsid w:val="007B21C5"/>
    <w:rsid w:val="007B2E79"/>
    <w:rsid w:val="007B4A51"/>
    <w:rsid w:val="007C08DD"/>
    <w:rsid w:val="007C1712"/>
    <w:rsid w:val="007C61F0"/>
    <w:rsid w:val="007C797C"/>
    <w:rsid w:val="007D3517"/>
    <w:rsid w:val="007D4BD7"/>
    <w:rsid w:val="007D6125"/>
    <w:rsid w:val="007D798D"/>
    <w:rsid w:val="007D79DF"/>
    <w:rsid w:val="007E0D84"/>
    <w:rsid w:val="007E553E"/>
    <w:rsid w:val="007E5CBC"/>
    <w:rsid w:val="008001E5"/>
    <w:rsid w:val="0081063A"/>
    <w:rsid w:val="00812B81"/>
    <w:rsid w:val="0081427D"/>
    <w:rsid w:val="00815172"/>
    <w:rsid w:val="008226DE"/>
    <w:rsid w:val="00830975"/>
    <w:rsid w:val="00832B40"/>
    <w:rsid w:val="00835ABB"/>
    <w:rsid w:val="0085669A"/>
    <w:rsid w:val="008575FF"/>
    <w:rsid w:val="00865F2A"/>
    <w:rsid w:val="008709F3"/>
    <w:rsid w:val="00870C95"/>
    <w:rsid w:val="008833F2"/>
    <w:rsid w:val="00890072"/>
    <w:rsid w:val="0089575A"/>
    <w:rsid w:val="008977F5"/>
    <w:rsid w:val="008A057B"/>
    <w:rsid w:val="008A6B99"/>
    <w:rsid w:val="008A7B08"/>
    <w:rsid w:val="008B1B40"/>
    <w:rsid w:val="008B7C1B"/>
    <w:rsid w:val="008D13B3"/>
    <w:rsid w:val="008E3796"/>
    <w:rsid w:val="008E4937"/>
    <w:rsid w:val="008E521E"/>
    <w:rsid w:val="008E6CA2"/>
    <w:rsid w:val="00900D05"/>
    <w:rsid w:val="009029F4"/>
    <w:rsid w:val="00907F33"/>
    <w:rsid w:val="00916B34"/>
    <w:rsid w:val="00920CFA"/>
    <w:rsid w:val="00926AF9"/>
    <w:rsid w:val="00932281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3EF"/>
    <w:rsid w:val="00970A23"/>
    <w:rsid w:val="009716F7"/>
    <w:rsid w:val="0097632B"/>
    <w:rsid w:val="00981E1F"/>
    <w:rsid w:val="009835D2"/>
    <w:rsid w:val="009862DA"/>
    <w:rsid w:val="00990E6E"/>
    <w:rsid w:val="009A149E"/>
    <w:rsid w:val="009A1C53"/>
    <w:rsid w:val="009A4E24"/>
    <w:rsid w:val="009A5ABF"/>
    <w:rsid w:val="009A5C59"/>
    <w:rsid w:val="009B00BF"/>
    <w:rsid w:val="009B0250"/>
    <w:rsid w:val="009B227D"/>
    <w:rsid w:val="009B4A9F"/>
    <w:rsid w:val="009B57D4"/>
    <w:rsid w:val="009C10C2"/>
    <w:rsid w:val="009C1F42"/>
    <w:rsid w:val="009C25D4"/>
    <w:rsid w:val="009C4BE0"/>
    <w:rsid w:val="009D0C12"/>
    <w:rsid w:val="009D777F"/>
    <w:rsid w:val="009E0E21"/>
    <w:rsid w:val="009E6B6C"/>
    <w:rsid w:val="00A00143"/>
    <w:rsid w:val="00A042C9"/>
    <w:rsid w:val="00A05D61"/>
    <w:rsid w:val="00A16108"/>
    <w:rsid w:val="00A30734"/>
    <w:rsid w:val="00A33512"/>
    <w:rsid w:val="00A3714D"/>
    <w:rsid w:val="00A45B1A"/>
    <w:rsid w:val="00A50227"/>
    <w:rsid w:val="00A52E53"/>
    <w:rsid w:val="00A537E4"/>
    <w:rsid w:val="00A54309"/>
    <w:rsid w:val="00A611F9"/>
    <w:rsid w:val="00A72557"/>
    <w:rsid w:val="00A73229"/>
    <w:rsid w:val="00A87460"/>
    <w:rsid w:val="00A91181"/>
    <w:rsid w:val="00AA5AAC"/>
    <w:rsid w:val="00AA79BF"/>
    <w:rsid w:val="00AA7A3B"/>
    <w:rsid w:val="00AC4A06"/>
    <w:rsid w:val="00AC4D88"/>
    <w:rsid w:val="00AD17AE"/>
    <w:rsid w:val="00AD187A"/>
    <w:rsid w:val="00AD28BB"/>
    <w:rsid w:val="00AD41A2"/>
    <w:rsid w:val="00AD4FC5"/>
    <w:rsid w:val="00AE1508"/>
    <w:rsid w:val="00AE191D"/>
    <w:rsid w:val="00B00B5D"/>
    <w:rsid w:val="00B019D2"/>
    <w:rsid w:val="00B0281B"/>
    <w:rsid w:val="00B036D6"/>
    <w:rsid w:val="00B07C64"/>
    <w:rsid w:val="00B10919"/>
    <w:rsid w:val="00B21BF7"/>
    <w:rsid w:val="00B25234"/>
    <w:rsid w:val="00B25785"/>
    <w:rsid w:val="00B26064"/>
    <w:rsid w:val="00B27F46"/>
    <w:rsid w:val="00B3628A"/>
    <w:rsid w:val="00B364D7"/>
    <w:rsid w:val="00B43D7E"/>
    <w:rsid w:val="00B5299D"/>
    <w:rsid w:val="00B53925"/>
    <w:rsid w:val="00B612C5"/>
    <w:rsid w:val="00B70554"/>
    <w:rsid w:val="00B715DF"/>
    <w:rsid w:val="00B761EF"/>
    <w:rsid w:val="00B779A1"/>
    <w:rsid w:val="00B84A90"/>
    <w:rsid w:val="00B85494"/>
    <w:rsid w:val="00B933BC"/>
    <w:rsid w:val="00B955A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C6E6D"/>
    <w:rsid w:val="00BD4175"/>
    <w:rsid w:val="00BF6362"/>
    <w:rsid w:val="00C051C2"/>
    <w:rsid w:val="00C05F87"/>
    <w:rsid w:val="00C12866"/>
    <w:rsid w:val="00C23547"/>
    <w:rsid w:val="00C334C7"/>
    <w:rsid w:val="00C34B70"/>
    <w:rsid w:val="00C5400D"/>
    <w:rsid w:val="00C54A8A"/>
    <w:rsid w:val="00C623E8"/>
    <w:rsid w:val="00C648F4"/>
    <w:rsid w:val="00C7428B"/>
    <w:rsid w:val="00C806DB"/>
    <w:rsid w:val="00C87D96"/>
    <w:rsid w:val="00C904DA"/>
    <w:rsid w:val="00C943FA"/>
    <w:rsid w:val="00CA2085"/>
    <w:rsid w:val="00CA5191"/>
    <w:rsid w:val="00CA51AF"/>
    <w:rsid w:val="00CB5688"/>
    <w:rsid w:val="00CC6879"/>
    <w:rsid w:val="00CD49AB"/>
    <w:rsid w:val="00CD7693"/>
    <w:rsid w:val="00CE0459"/>
    <w:rsid w:val="00CE5EDB"/>
    <w:rsid w:val="00CF36CF"/>
    <w:rsid w:val="00D06421"/>
    <w:rsid w:val="00D0708A"/>
    <w:rsid w:val="00D076CC"/>
    <w:rsid w:val="00D07A2D"/>
    <w:rsid w:val="00D214CB"/>
    <w:rsid w:val="00D25DC3"/>
    <w:rsid w:val="00D2630E"/>
    <w:rsid w:val="00D30F10"/>
    <w:rsid w:val="00D4616E"/>
    <w:rsid w:val="00D47464"/>
    <w:rsid w:val="00D47B2D"/>
    <w:rsid w:val="00D5246A"/>
    <w:rsid w:val="00D5581F"/>
    <w:rsid w:val="00D578E0"/>
    <w:rsid w:val="00D631FD"/>
    <w:rsid w:val="00D6691B"/>
    <w:rsid w:val="00D73BC3"/>
    <w:rsid w:val="00D7704B"/>
    <w:rsid w:val="00D809E2"/>
    <w:rsid w:val="00D81A98"/>
    <w:rsid w:val="00D833CD"/>
    <w:rsid w:val="00D86C2A"/>
    <w:rsid w:val="00D900C7"/>
    <w:rsid w:val="00D91BD8"/>
    <w:rsid w:val="00D94C2D"/>
    <w:rsid w:val="00D9623E"/>
    <w:rsid w:val="00DA26B2"/>
    <w:rsid w:val="00DA3108"/>
    <w:rsid w:val="00DB6F5B"/>
    <w:rsid w:val="00DC2310"/>
    <w:rsid w:val="00DD104A"/>
    <w:rsid w:val="00DD2F7A"/>
    <w:rsid w:val="00DD7BEB"/>
    <w:rsid w:val="00DE024D"/>
    <w:rsid w:val="00DE0CE0"/>
    <w:rsid w:val="00DE2DF2"/>
    <w:rsid w:val="00DE4764"/>
    <w:rsid w:val="00DF0810"/>
    <w:rsid w:val="00DF0DB1"/>
    <w:rsid w:val="00DF42BA"/>
    <w:rsid w:val="00DF6F2C"/>
    <w:rsid w:val="00E01CE9"/>
    <w:rsid w:val="00E06033"/>
    <w:rsid w:val="00E21B3B"/>
    <w:rsid w:val="00E24497"/>
    <w:rsid w:val="00E24B94"/>
    <w:rsid w:val="00E3100D"/>
    <w:rsid w:val="00E3165E"/>
    <w:rsid w:val="00E339D5"/>
    <w:rsid w:val="00E347CE"/>
    <w:rsid w:val="00E36899"/>
    <w:rsid w:val="00E3773F"/>
    <w:rsid w:val="00E37A10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77880"/>
    <w:rsid w:val="00E8503A"/>
    <w:rsid w:val="00E91B24"/>
    <w:rsid w:val="00E93852"/>
    <w:rsid w:val="00E946D8"/>
    <w:rsid w:val="00E973A0"/>
    <w:rsid w:val="00EA211D"/>
    <w:rsid w:val="00EB0C2E"/>
    <w:rsid w:val="00EB6EEB"/>
    <w:rsid w:val="00EC3201"/>
    <w:rsid w:val="00EC4844"/>
    <w:rsid w:val="00EC4E50"/>
    <w:rsid w:val="00EC5EC1"/>
    <w:rsid w:val="00EC6EF9"/>
    <w:rsid w:val="00ED5625"/>
    <w:rsid w:val="00EE1E0C"/>
    <w:rsid w:val="00EE562C"/>
    <w:rsid w:val="00EE5DF2"/>
    <w:rsid w:val="00EE699C"/>
    <w:rsid w:val="00EF2E9E"/>
    <w:rsid w:val="00EF497C"/>
    <w:rsid w:val="00F02B0A"/>
    <w:rsid w:val="00F149A3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45D"/>
    <w:rsid w:val="00FB7F63"/>
    <w:rsid w:val="00FD0C50"/>
    <w:rsid w:val="00FD0D2D"/>
    <w:rsid w:val="00FD1DD2"/>
    <w:rsid w:val="00FD2883"/>
    <w:rsid w:val="00FD59DF"/>
    <w:rsid w:val="00FD715A"/>
    <w:rsid w:val="00FF0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7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wmf"/><Relationship Id="rId18" Type="http://schemas.openxmlformats.org/officeDocument/2006/relationships/image" Target="media/image8.wm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2.wmf"/><Relationship Id="rId17" Type="http://schemas.openxmlformats.org/officeDocument/2006/relationships/image" Target="media/image7.wmf"/><Relationship Id="rId25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5.wmf"/><Relationship Id="rId23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9.wmf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wmf"/><Relationship Id="rId22" Type="http://schemas.openxmlformats.org/officeDocument/2006/relationships/footer" Target="footer3.xml"/><Relationship Id="rId27" Type="http://schemas.openxmlformats.org/officeDocument/2006/relationships/theme" Target="theme/theme1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CCDB5F-2E91-48C7-91BA-D2D3D7590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11</Pages>
  <Words>6274</Words>
  <Characters>717</Characters>
  <Application>Microsoft Office Word</Application>
  <DocSecurity>0</DocSecurity>
  <Lines>5</Lines>
  <Paragraphs>13</Paragraphs>
  <ScaleCrop>false</ScaleCrop>
  <Company>CMT</Company>
  <LinksUpToDate>false</LinksUpToDate>
  <CharactersWithSpaces>6978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L70</cp:lastModifiedBy>
  <cp:revision>97</cp:revision>
  <cp:lastPrinted>2022-09-02T04:45:00Z</cp:lastPrinted>
  <dcterms:created xsi:type="dcterms:W3CDTF">2022-07-29T05:58:00Z</dcterms:created>
  <dcterms:modified xsi:type="dcterms:W3CDTF">2024-09-05T00:47:00Z</dcterms:modified>
</cp:coreProperties>
</file>